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0A49EF" w14:textId="77777777" w:rsidR="00912B98" w:rsidRPr="00AE0703" w:rsidRDefault="00284BB0" w:rsidP="006336D0">
      <w:pPr>
        <w:pStyle w:val="Ttulo"/>
        <w:tabs>
          <w:tab w:val="left" w:pos="-7938"/>
        </w:tabs>
        <w:spacing w:before="120" w:after="0"/>
        <w:rPr>
          <w:rFonts w:ascii="Times New Roman" w:hAnsi="Times New Roman"/>
          <w:b/>
          <w:bCs/>
          <w:color w:val="943634"/>
          <w:spacing w:val="10"/>
          <w:sz w:val="36"/>
          <w:szCs w:val="44"/>
        </w:rPr>
      </w:pPr>
      <w:r>
        <w:rPr>
          <w:rFonts w:ascii="Times New Roman" w:hAnsi="Times New Roman"/>
          <w:b/>
          <w:bCs/>
          <w:noProof/>
          <w:color w:val="943634"/>
          <w:spacing w:val="10"/>
          <w:sz w:val="36"/>
          <w:lang w:val="es-ES"/>
        </w:rPr>
        <w:drawing>
          <wp:anchor distT="0" distB="0" distL="114300" distR="114300" simplePos="0" relativeHeight="251668480" behindDoc="0" locked="0" layoutInCell="1" allowOverlap="1" wp14:anchorId="17E13DD5" wp14:editId="370DDBF0">
            <wp:simplePos x="0" y="0"/>
            <wp:positionH relativeFrom="column">
              <wp:posOffset>23495</wp:posOffset>
            </wp:positionH>
            <wp:positionV relativeFrom="paragraph">
              <wp:posOffset>-5080</wp:posOffset>
            </wp:positionV>
            <wp:extent cx="952500" cy="1381125"/>
            <wp:effectExtent l="38100" t="19050" r="19050" b="28575"/>
            <wp:wrapSquare wrapText="bothSides"/>
            <wp:docPr id="1" name="Imagen 1" descr="F:\Directorio Dpto. Pastoral de la Salud\A. Documentación del Departamento\05. Campañas\Pascua del Enfermo\2014\campaña enfermos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rectorio Dpto. Pastoral de la Salud\A. Documentación del Departamento\05. Campañas\Pascua del Enfermo\2014\campaña enfermos_p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81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816">
        <w:rPr>
          <w:noProof/>
          <w:lang w:val="es-ES"/>
        </w:rPr>
        <w:pict w14:anchorId="29BB6293">
          <v:line id="Conector recto 1" o:spid="_x0000_s1048" style="position:absolute;flip:y;z-index:251662336;visibility:visible;mso-position-horizontal-relative:text;mso-position-vertical-relative:text" from="-10.55pt,.05pt" to="376.4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" strokecolor="#938953 [1614]" strokeweight="2pt">
            <v:shadow opacity="24903f" origin=",.5" offset="0,20000emu"/>
          </v:line>
        </w:pict>
      </w:r>
      <w:r w:rsidR="00912B98" w:rsidRPr="00AE0703">
        <w:rPr>
          <w:rFonts w:ascii="Times New Roman" w:hAnsi="Times New Roman"/>
          <w:b/>
          <w:bCs/>
          <w:color w:val="943634"/>
          <w:spacing w:val="10"/>
          <w:sz w:val="36"/>
        </w:rPr>
        <w:t xml:space="preserve">JORNADA MUNDIAL DEL </w:t>
      </w:r>
      <w:r w:rsidR="00912B98" w:rsidRPr="00AE0703">
        <w:rPr>
          <w:rFonts w:ascii="Times New Roman" w:hAnsi="Times New Roman"/>
          <w:b/>
          <w:bCs/>
          <w:color w:val="943634"/>
          <w:spacing w:val="10"/>
          <w:sz w:val="36"/>
          <w:szCs w:val="44"/>
        </w:rPr>
        <w:t>ENFERMO</w:t>
      </w:r>
    </w:p>
    <w:p w14:paraId="78C359D8" w14:textId="77777777" w:rsidR="00CD2BFE" w:rsidRPr="00AE0703" w:rsidRDefault="00B50980" w:rsidP="00AE0703">
      <w:pPr>
        <w:spacing w:after="0" w:line="240" w:lineRule="auto"/>
        <w:jc w:val="center"/>
        <w:rPr>
          <w:rFonts w:ascii="Times New Roman" w:hAnsi="Times New Roman"/>
          <w:b/>
          <w:color w:val="948A54" w:themeColor="background2" w:themeShade="80"/>
          <w:sz w:val="48"/>
          <w:szCs w:val="32"/>
        </w:rPr>
      </w:pPr>
      <w:r w:rsidRPr="00AE0703">
        <w:rPr>
          <w:rFonts w:ascii="Times New Roman" w:hAnsi="Times New Roman"/>
          <w:b/>
          <w:color w:val="948A54" w:themeColor="background2" w:themeShade="80"/>
          <w:sz w:val="48"/>
          <w:szCs w:val="32"/>
        </w:rPr>
        <w:t>Fe y Caridad</w:t>
      </w:r>
    </w:p>
    <w:p w14:paraId="795AB5C4" w14:textId="77777777" w:rsidR="001D1C1C" w:rsidRPr="00AE0703" w:rsidRDefault="00CD2BFE" w:rsidP="006336D0">
      <w:pPr>
        <w:spacing w:after="0" w:line="240" w:lineRule="auto"/>
        <w:ind w:right="-851"/>
        <w:jc w:val="center"/>
        <w:rPr>
          <w:rFonts w:ascii="Times New Roman" w:hAnsi="Times New Roman"/>
          <w:b/>
          <w:color w:val="948A54" w:themeColor="background2" w:themeShade="80"/>
          <w:sz w:val="48"/>
          <w:szCs w:val="32"/>
        </w:rPr>
      </w:pPr>
      <w:r w:rsidRPr="00AE0703">
        <w:rPr>
          <w:rFonts w:ascii="Times New Roman" w:hAnsi="Times New Roman"/>
          <w:b/>
          <w:i/>
          <w:color w:val="948A54" w:themeColor="background2" w:themeShade="80"/>
          <w:sz w:val="28"/>
          <w:szCs w:val="32"/>
        </w:rPr>
        <w:t>“</w:t>
      </w:r>
      <w:r w:rsidR="00B50980" w:rsidRPr="00AE0703">
        <w:rPr>
          <w:rFonts w:ascii="Times New Roman" w:hAnsi="Times New Roman"/>
          <w:b/>
          <w:i/>
          <w:color w:val="948A54" w:themeColor="background2" w:themeShade="80"/>
          <w:sz w:val="28"/>
          <w:szCs w:val="32"/>
        </w:rPr>
        <w:t xml:space="preserve">También nosotros debemos dar </w:t>
      </w:r>
      <w:r w:rsidR="006336D0">
        <w:rPr>
          <w:rFonts w:ascii="Times New Roman" w:hAnsi="Times New Roman"/>
          <w:b/>
          <w:i/>
          <w:color w:val="948A54" w:themeColor="background2" w:themeShade="80"/>
          <w:sz w:val="28"/>
          <w:szCs w:val="32"/>
        </w:rPr>
        <w:t>nuestra</w:t>
      </w:r>
      <w:r w:rsidR="00B50980" w:rsidRPr="00AE0703">
        <w:rPr>
          <w:rFonts w:ascii="Times New Roman" w:hAnsi="Times New Roman"/>
          <w:b/>
          <w:i/>
          <w:color w:val="948A54" w:themeColor="background2" w:themeShade="80"/>
          <w:sz w:val="28"/>
          <w:szCs w:val="32"/>
        </w:rPr>
        <w:t xml:space="preserve"> vida por los hermanos</w:t>
      </w:r>
      <w:r w:rsidRPr="00AE0703">
        <w:rPr>
          <w:rFonts w:ascii="Times New Roman" w:hAnsi="Times New Roman"/>
          <w:b/>
          <w:i/>
          <w:color w:val="948A54" w:themeColor="background2" w:themeShade="80"/>
          <w:sz w:val="28"/>
          <w:szCs w:val="32"/>
        </w:rPr>
        <w:t>”</w:t>
      </w:r>
      <w:r w:rsidRPr="00AE0703">
        <w:rPr>
          <w:rFonts w:ascii="Times New Roman" w:hAnsi="Times New Roman"/>
          <w:b/>
          <w:color w:val="948A54" w:themeColor="background2" w:themeShade="80"/>
          <w:sz w:val="20"/>
          <w:szCs w:val="32"/>
        </w:rPr>
        <w:t xml:space="preserve"> </w:t>
      </w:r>
      <w:r w:rsidRPr="00AE0703">
        <w:rPr>
          <w:rFonts w:ascii="Times New Roman" w:hAnsi="Times New Roman"/>
          <w:color w:val="948A54" w:themeColor="background2" w:themeShade="80"/>
          <w:sz w:val="20"/>
          <w:szCs w:val="32"/>
        </w:rPr>
        <w:t>(</w:t>
      </w:r>
      <w:r w:rsidR="00B50980" w:rsidRPr="00AE0703">
        <w:rPr>
          <w:rStyle w:val="Enfasis"/>
          <w:rFonts w:ascii="Times New Roman" w:hAnsi="Times New Roman"/>
          <w:color w:val="948A54" w:themeColor="background2" w:themeShade="80"/>
          <w:sz w:val="20"/>
          <w:szCs w:val="32"/>
        </w:rPr>
        <w:t>1Jn. 3,16</w:t>
      </w:r>
      <w:r w:rsidRPr="00AE0703">
        <w:rPr>
          <w:rStyle w:val="Enfasis"/>
          <w:rFonts w:ascii="Times New Roman" w:hAnsi="Times New Roman"/>
          <w:color w:val="948A54" w:themeColor="background2" w:themeShade="80"/>
          <w:sz w:val="20"/>
          <w:szCs w:val="32"/>
        </w:rPr>
        <w:t>)</w:t>
      </w:r>
    </w:p>
    <w:p w14:paraId="27FC1B9D" w14:textId="77777777" w:rsidR="00CD2BFE" w:rsidRPr="00AE0703" w:rsidRDefault="00103816" w:rsidP="00AE0703">
      <w:pPr>
        <w:spacing w:before="120" w:after="0" w:line="240" w:lineRule="auto"/>
        <w:jc w:val="right"/>
      </w:pPr>
      <w:r>
        <w:rPr>
          <w:shadow/>
          <w:noProof/>
          <w:sz w:val="22"/>
          <w:lang w:val="es-ES"/>
        </w:rPr>
        <w:pict w14:anchorId="14C179D2">
          <v:rect id="Rectángulo 2" o:spid="_x0000_s1051" style="position:absolute;left:0;text-align:left;margin-left:2.35pt;margin-top:5.45pt;width:374.05pt;height:23.5pt;z-index:-251652096;visibility:visible;mso-wrap-edited:f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" fillcolor="#938953 [1614]" stroked="f" strokecolor="#4a7ebb">
            <v:fill color2="#9bc1ff" rotate="t"/>
            <v:shadow opacity="22937f" origin=",.5" offset="0,23000emu"/>
          </v:rect>
        </w:pic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L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I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T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U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R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G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I</w:t>
      </w:r>
      <w:r w:rsidR="003714F4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 xml:space="preserve"> </w:t>
      </w:r>
      <w:r w:rsidR="00CD2BFE" w:rsidRPr="00AE0703">
        <w:rPr>
          <w:rFonts w:ascii="Times New Roman" w:hAnsi="Times New Roman"/>
          <w:b/>
          <w:bCs/>
          <w:shadow/>
          <w:color w:val="943634"/>
          <w:spacing w:val="10"/>
          <w:sz w:val="40"/>
          <w:szCs w:val="44"/>
        </w:rPr>
        <w:t>A</w:t>
      </w:r>
      <w:r w:rsidR="003714F4" w:rsidRPr="00AE0703">
        <w:rPr>
          <w:rFonts w:ascii="Times New Roman" w:hAnsi="Times New Roman"/>
          <w:b/>
          <w:bCs/>
          <w:color w:val="943634"/>
          <w:spacing w:val="10"/>
          <w:sz w:val="36"/>
          <w:szCs w:val="44"/>
        </w:rPr>
        <w:t xml:space="preserve">           </w:t>
      </w:r>
      <w:r w:rsidR="003714F4" w:rsidRPr="00AE0703">
        <w:rPr>
          <w:rFonts w:ascii="Palatino Linotype" w:hAnsi="Palatino Linotype"/>
          <w:b/>
          <w:szCs w:val="24"/>
        </w:rPr>
        <w:t>11 de febrero</w:t>
      </w:r>
    </w:p>
    <w:p w14:paraId="0DBC0FCF" w14:textId="77777777" w:rsidR="001D1C1C" w:rsidRPr="00AE0703" w:rsidRDefault="001D1C1C" w:rsidP="00AE0703"/>
    <w:p w14:paraId="02B72D67" w14:textId="77777777" w:rsidR="00C36EB2" w:rsidRPr="00AE0703" w:rsidRDefault="00C36EB2" w:rsidP="00AE0703"/>
    <w:p w14:paraId="48557A8B" w14:textId="77777777" w:rsidR="001D1C1C" w:rsidRPr="00AE0703" w:rsidRDefault="00103816" w:rsidP="00AE0703">
      <w:r>
        <w:rPr>
          <w:noProof/>
          <w:lang w:val="es-ES"/>
        </w:rPr>
        <w:pict w14:anchorId="5D6B2DA7">
          <v:rect id="_x0000_s1053" style="position:absolute;margin-left:-3.85pt;margin-top:15.95pt;width:459pt;height:315.65pt;z-index:251665408" filled="f" strokecolor="#a5a5a5 [2092]" strokeweight="4.5pt"/>
        </w:pict>
      </w:r>
    </w:p>
    <w:p w14:paraId="124B1432" w14:textId="77777777" w:rsidR="00912B98" w:rsidRPr="00AE0703" w:rsidRDefault="00912B98" w:rsidP="00AE0703">
      <w:pPr>
        <w:numPr>
          <w:ilvl w:val="0"/>
          <w:numId w:val="41"/>
        </w:numPr>
        <w:tabs>
          <w:tab w:val="num" w:pos="-1701"/>
        </w:tabs>
        <w:spacing w:before="120" w:after="0" w:line="240" w:lineRule="auto"/>
        <w:ind w:left="567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sz w:val="24"/>
          <w:szCs w:val="24"/>
        </w:rPr>
        <w:t>La Jornada Mundial del Enfermo es el inicio de un itinerario que culmina en la Pascua del Enfermo, el VI Domingo de Pascua.</w:t>
      </w:r>
    </w:p>
    <w:p w14:paraId="655289A5" w14:textId="77777777" w:rsidR="00912B98" w:rsidRPr="00AE0703" w:rsidRDefault="00912B98" w:rsidP="00AE0703">
      <w:pPr>
        <w:numPr>
          <w:ilvl w:val="0"/>
          <w:numId w:val="41"/>
        </w:numPr>
        <w:tabs>
          <w:tab w:val="num" w:pos="-1701"/>
        </w:tabs>
        <w:spacing w:before="120" w:after="0" w:line="240" w:lineRule="auto"/>
        <w:ind w:left="567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sz w:val="24"/>
          <w:szCs w:val="24"/>
        </w:rPr>
        <w:t xml:space="preserve">La Campaña </w:t>
      </w:r>
      <w:r w:rsidR="00A9441D" w:rsidRPr="00AE0703">
        <w:rPr>
          <w:rFonts w:ascii="Palatino Linotype" w:hAnsi="Palatino Linotype"/>
          <w:sz w:val="24"/>
          <w:szCs w:val="24"/>
        </w:rPr>
        <w:t xml:space="preserve">se centra en la </w:t>
      </w:r>
      <w:r w:rsidR="00B50980" w:rsidRPr="00AE0703">
        <w:rPr>
          <w:rFonts w:ascii="Palatino Linotype" w:hAnsi="Palatino Linotype"/>
          <w:sz w:val="24"/>
          <w:szCs w:val="24"/>
        </w:rPr>
        <w:t>relación directa entre la Fe y la Caridad</w:t>
      </w:r>
      <w:r w:rsidRPr="00AE0703">
        <w:rPr>
          <w:rFonts w:ascii="Palatino Linotype" w:hAnsi="Palatino Linotype"/>
          <w:sz w:val="24"/>
          <w:szCs w:val="24"/>
        </w:rPr>
        <w:t xml:space="preserve"> </w:t>
      </w:r>
      <w:r w:rsidR="00B50980" w:rsidRPr="00AE0703">
        <w:rPr>
          <w:rFonts w:ascii="Palatino Linotype" w:hAnsi="Palatino Linotype"/>
          <w:sz w:val="24"/>
          <w:szCs w:val="24"/>
        </w:rPr>
        <w:t xml:space="preserve">bajo </w:t>
      </w:r>
      <w:r w:rsidRPr="00AE0703">
        <w:rPr>
          <w:rFonts w:ascii="Palatino Linotype" w:hAnsi="Palatino Linotype"/>
          <w:sz w:val="24"/>
          <w:szCs w:val="24"/>
        </w:rPr>
        <w:t>el lema “</w:t>
      </w:r>
      <w:r w:rsidR="00B50980" w:rsidRPr="00AE0703">
        <w:rPr>
          <w:rFonts w:ascii="Palatino Linotype" w:hAnsi="Palatino Linotype"/>
          <w:i/>
          <w:sz w:val="24"/>
          <w:szCs w:val="24"/>
        </w:rPr>
        <w:t xml:space="preserve">también nosotros debemos dar </w:t>
      </w:r>
      <w:r w:rsidR="006336D0">
        <w:rPr>
          <w:rFonts w:ascii="Palatino Linotype" w:hAnsi="Palatino Linotype"/>
          <w:i/>
          <w:sz w:val="24"/>
          <w:szCs w:val="24"/>
        </w:rPr>
        <w:t>nuestra</w:t>
      </w:r>
      <w:r w:rsidR="00B50980" w:rsidRPr="00AE0703">
        <w:rPr>
          <w:rFonts w:ascii="Palatino Linotype" w:hAnsi="Palatino Linotype"/>
          <w:i/>
          <w:sz w:val="24"/>
          <w:szCs w:val="24"/>
        </w:rPr>
        <w:t xml:space="preserve"> vida por los hermanos</w:t>
      </w:r>
      <w:r w:rsidR="00B50980" w:rsidRPr="00AE0703">
        <w:rPr>
          <w:rFonts w:ascii="Palatino Linotype" w:hAnsi="Palatino Linotype"/>
          <w:sz w:val="24"/>
          <w:szCs w:val="24"/>
        </w:rPr>
        <w:t>”, invitación que nos hace el Papa a través del Pontificio Consejo para la Pastoral de la Salud</w:t>
      </w:r>
      <w:r w:rsidRPr="00AE0703">
        <w:rPr>
          <w:rFonts w:ascii="Palatino Linotype" w:hAnsi="Palatino Linotype"/>
          <w:sz w:val="24"/>
          <w:szCs w:val="24"/>
        </w:rPr>
        <w:t xml:space="preserve">. </w:t>
      </w:r>
    </w:p>
    <w:p w14:paraId="2A7763B9" w14:textId="77777777" w:rsidR="00912B98" w:rsidRPr="00AE0703" w:rsidRDefault="00912B98" w:rsidP="00AE0703">
      <w:pPr>
        <w:numPr>
          <w:ilvl w:val="0"/>
          <w:numId w:val="41"/>
        </w:numPr>
        <w:tabs>
          <w:tab w:val="num" w:pos="-1701"/>
        </w:tabs>
        <w:spacing w:before="120" w:after="0" w:line="240" w:lineRule="auto"/>
        <w:ind w:left="567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b/>
          <w:sz w:val="24"/>
          <w:szCs w:val="24"/>
        </w:rPr>
        <w:t>La importancia de los símbolos en las celebraciones</w:t>
      </w:r>
      <w:r w:rsidR="00A9441D" w:rsidRPr="00AE0703">
        <w:rPr>
          <w:rFonts w:ascii="Palatino Linotype" w:hAnsi="Palatino Linotype"/>
          <w:b/>
          <w:sz w:val="24"/>
          <w:szCs w:val="24"/>
        </w:rPr>
        <w:t xml:space="preserve">: </w:t>
      </w:r>
      <w:r w:rsidR="00A9441D" w:rsidRPr="00AE0703">
        <w:rPr>
          <w:rFonts w:ascii="Palatino Linotype" w:hAnsi="Palatino Linotype"/>
          <w:sz w:val="24"/>
          <w:szCs w:val="24"/>
        </w:rPr>
        <w:t>el te</w:t>
      </w:r>
      <w:r w:rsidR="00B50980" w:rsidRPr="00AE0703">
        <w:rPr>
          <w:rFonts w:ascii="Palatino Linotype" w:hAnsi="Palatino Linotype"/>
          <w:sz w:val="24"/>
          <w:szCs w:val="24"/>
        </w:rPr>
        <w:t>ma</w:t>
      </w:r>
      <w:r w:rsidR="00A9441D" w:rsidRPr="00AE0703">
        <w:rPr>
          <w:rFonts w:ascii="Palatino Linotype" w:hAnsi="Palatino Linotype"/>
          <w:sz w:val="24"/>
          <w:szCs w:val="24"/>
        </w:rPr>
        <w:t xml:space="preserve"> </w:t>
      </w:r>
      <w:r w:rsidR="00B50980" w:rsidRPr="00AE0703">
        <w:rPr>
          <w:rFonts w:ascii="Palatino Linotype" w:hAnsi="Palatino Linotype"/>
          <w:sz w:val="24"/>
          <w:szCs w:val="24"/>
        </w:rPr>
        <w:t>propuesto nos llama a resaltar varios posibles signos: la pila bautismal, como lugar donde arranca nuestra vida de fe; el credo, como expresión comunitaria de la misma; y cualquier otro signo que exprese la caridad (de los cuales nuestro lenguaje litúrgico y pastoral posee muchos)</w:t>
      </w:r>
      <w:r w:rsidRPr="00AE0703">
        <w:rPr>
          <w:rFonts w:ascii="Palatino Linotype" w:hAnsi="Palatino Linotype"/>
          <w:sz w:val="24"/>
          <w:szCs w:val="24"/>
        </w:rPr>
        <w:t xml:space="preserve">, </w:t>
      </w:r>
      <w:r w:rsidR="00B50980" w:rsidRPr="00AE0703">
        <w:rPr>
          <w:rFonts w:ascii="Palatino Linotype" w:hAnsi="Palatino Linotype"/>
          <w:sz w:val="24"/>
          <w:szCs w:val="24"/>
        </w:rPr>
        <w:t>haciéndolos</w:t>
      </w:r>
      <w:r w:rsidRPr="00AE0703">
        <w:rPr>
          <w:rFonts w:ascii="Palatino Linotype" w:hAnsi="Palatino Linotype"/>
          <w:sz w:val="24"/>
          <w:szCs w:val="24"/>
        </w:rPr>
        <w:t xml:space="preserve"> presente</w:t>
      </w:r>
      <w:r w:rsidR="00B50980" w:rsidRPr="00AE0703">
        <w:rPr>
          <w:rFonts w:ascii="Palatino Linotype" w:hAnsi="Palatino Linotype"/>
          <w:sz w:val="24"/>
          <w:szCs w:val="24"/>
        </w:rPr>
        <w:t>s</w:t>
      </w:r>
      <w:r w:rsidRPr="00AE0703">
        <w:rPr>
          <w:rFonts w:ascii="Palatino Linotype" w:hAnsi="Palatino Linotype"/>
          <w:sz w:val="24"/>
          <w:szCs w:val="24"/>
        </w:rPr>
        <w:t xml:space="preserve"> </w:t>
      </w:r>
      <w:r w:rsidR="00B50980" w:rsidRPr="00AE0703">
        <w:rPr>
          <w:rFonts w:ascii="Palatino Linotype" w:hAnsi="Palatino Linotype"/>
          <w:sz w:val="24"/>
          <w:szCs w:val="24"/>
        </w:rPr>
        <w:t xml:space="preserve">en </w:t>
      </w:r>
      <w:r w:rsidRPr="00AE0703">
        <w:rPr>
          <w:rFonts w:ascii="Palatino Linotype" w:hAnsi="Palatino Linotype"/>
          <w:sz w:val="24"/>
          <w:szCs w:val="24"/>
        </w:rPr>
        <w:t xml:space="preserve">los </w:t>
      </w:r>
      <w:r w:rsidR="00B50980" w:rsidRPr="00AE0703">
        <w:rPr>
          <w:rFonts w:ascii="Palatino Linotype" w:hAnsi="Palatino Linotype"/>
          <w:sz w:val="24"/>
          <w:szCs w:val="24"/>
        </w:rPr>
        <w:t>momentos litúrgicos o celebraciones</w:t>
      </w:r>
      <w:r w:rsidRPr="00AE0703">
        <w:rPr>
          <w:rFonts w:ascii="Palatino Linotype" w:hAnsi="Palatino Linotype"/>
          <w:sz w:val="24"/>
          <w:szCs w:val="24"/>
        </w:rPr>
        <w:t xml:space="preserve"> principales: la Jornada M</w:t>
      </w:r>
      <w:r w:rsidR="00B50980" w:rsidRPr="00AE0703">
        <w:rPr>
          <w:rFonts w:ascii="Palatino Linotype" w:hAnsi="Palatino Linotype"/>
          <w:sz w:val="24"/>
          <w:szCs w:val="24"/>
        </w:rPr>
        <w:t>undial y la Pascua del Enfermo.</w:t>
      </w:r>
    </w:p>
    <w:p w14:paraId="41396F72" w14:textId="77777777" w:rsidR="00B50980" w:rsidRPr="00AE0703" w:rsidRDefault="00B50980" w:rsidP="00AE0703">
      <w:pPr>
        <w:numPr>
          <w:ilvl w:val="0"/>
          <w:numId w:val="41"/>
        </w:numPr>
        <w:tabs>
          <w:tab w:val="num" w:pos="-1701"/>
        </w:tabs>
        <w:spacing w:before="120" w:after="0" w:line="240" w:lineRule="auto"/>
        <w:ind w:left="567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b/>
          <w:sz w:val="24"/>
          <w:szCs w:val="24"/>
        </w:rPr>
        <w:t>También se puede y debe usar:</w:t>
      </w:r>
    </w:p>
    <w:p w14:paraId="53754DF1" w14:textId="77777777" w:rsidR="00912B98" w:rsidRPr="00AE0703" w:rsidRDefault="00912B98" w:rsidP="00AE0703">
      <w:pPr>
        <w:numPr>
          <w:ilvl w:val="3"/>
          <w:numId w:val="41"/>
        </w:numPr>
        <w:tabs>
          <w:tab w:val="clear" w:pos="893"/>
          <w:tab w:val="num" w:pos="851"/>
        </w:tabs>
        <w:spacing w:before="120" w:after="0" w:line="240" w:lineRule="auto"/>
        <w:ind w:left="851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sz w:val="24"/>
          <w:szCs w:val="24"/>
        </w:rPr>
        <w:t xml:space="preserve">Cartel de la Campaña. </w:t>
      </w:r>
    </w:p>
    <w:p w14:paraId="563BF51C" w14:textId="77777777" w:rsidR="00912B98" w:rsidRPr="00AE0703" w:rsidRDefault="00E60D55" w:rsidP="00AE0703">
      <w:pPr>
        <w:numPr>
          <w:ilvl w:val="3"/>
          <w:numId w:val="41"/>
        </w:numPr>
        <w:tabs>
          <w:tab w:val="clear" w:pos="893"/>
          <w:tab w:val="num" w:pos="851"/>
        </w:tabs>
        <w:spacing w:after="0" w:line="240" w:lineRule="auto"/>
        <w:ind w:left="851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sz w:val="24"/>
          <w:szCs w:val="24"/>
        </w:rPr>
        <w:t xml:space="preserve">Subsidios litúrgicos, </w:t>
      </w:r>
    </w:p>
    <w:p w14:paraId="553715DA" w14:textId="77777777" w:rsidR="006336D0" w:rsidRPr="006336D0" w:rsidRDefault="00E60D55" w:rsidP="006336D0">
      <w:pPr>
        <w:numPr>
          <w:ilvl w:val="3"/>
          <w:numId w:val="41"/>
        </w:numPr>
        <w:tabs>
          <w:tab w:val="clear" w:pos="893"/>
          <w:tab w:val="num" w:pos="851"/>
        </w:tabs>
        <w:spacing w:after="0" w:line="240" w:lineRule="auto"/>
        <w:ind w:left="851" w:hanging="283"/>
        <w:jc w:val="both"/>
        <w:rPr>
          <w:rFonts w:ascii="Palatino Linotype" w:hAnsi="Palatino Linotype"/>
          <w:sz w:val="24"/>
          <w:szCs w:val="24"/>
        </w:rPr>
      </w:pPr>
      <w:r w:rsidRPr="00AE0703">
        <w:rPr>
          <w:rFonts w:ascii="Palatino Linotype" w:hAnsi="Palatino Linotype"/>
          <w:sz w:val="24"/>
          <w:szCs w:val="24"/>
        </w:rPr>
        <w:t>Signos bautismales, de la fe o de la caridad</w:t>
      </w:r>
      <w:r w:rsidR="00912B98" w:rsidRPr="00AE0703">
        <w:rPr>
          <w:rFonts w:ascii="Palatino Linotype" w:hAnsi="Palatino Linotype"/>
          <w:sz w:val="24"/>
          <w:szCs w:val="24"/>
        </w:rPr>
        <w:t>.</w:t>
      </w:r>
    </w:p>
    <w:p w14:paraId="3D4E2E80" w14:textId="77777777" w:rsidR="003714F4" w:rsidRPr="00AE0703" w:rsidRDefault="003714F4" w:rsidP="00AE0703">
      <w:pPr>
        <w:widowControl w:val="0"/>
        <w:autoSpaceDE w:val="0"/>
        <w:autoSpaceDN w:val="0"/>
        <w:adjustRightInd w:val="0"/>
        <w:jc w:val="both"/>
        <w:rPr>
          <w:rFonts w:ascii="Palatino Linotype" w:hAnsi="Palatino Linotype"/>
          <w:b/>
          <w:color w:val="FF0000"/>
          <w:szCs w:val="24"/>
        </w:rPr>
      </w:pPr>
    </w:p>
    <w:p w14:paraId="7B5ACA53" w14:textId="77777777" w:rsidR="00912B98" w:rsidRPr="00AE0703" w:rsidRDefault="00912B98" w:rsidP="00AE0703">
      <w:pPr>
        <w:widowControl w:val="0"/>
        <w:autoSpaceDE w:val="0"/>
        <w:autoSpaceDN w:val="0"/>
        <w:adjustRightInd w:val="0"/>
        <w:jc w:val="both"/>
        <w:rPr>
          <w:rFonts w:ascii="Palatino Linotype" w:hAnsi="Palatino Linotype"/>
          <w:b/>
          <w:color w:val="FF0000"/>
          <w:sz w:val="10"/>
          <w:szCs w:val="24"/>
        </w:rPr>
      </w:pPr>
    </w:p>
    <w:p w14:paraId="6510CC95" w14:textId="77777777" w:rsidR="00B50980" w:rsidRPr="00AE0703" w:rsidRDefault="00B50980" w:rsidP="00AE0703">
      <w:pPr>
        <w:widowControl w:val="0"/>
        <w:autoSpaceDE w:val="0"/>
        <w:autoSpaceDN w:val="0"/>
        <w:adjustRightInd w:val="0"/>
        <w:jc w:val="both"/>
        <w:rPr>
          <w:rFonts w:ascii="Palatino Linotype" w:hAnsi="Palatino Linotype"/>
          <w:b/>
          <w:color w:val="FF0000"/>
          <w:sz w:val="10"/>
          <w:szCs w:val="24"/>
        </w:rPr>
      </w:pPr>
    </w:p>
    <w:p w14:paraId="508568D6" w14:textId="77777777" w:rsidR="00E60D55" w:rsidRPr="00AE0703" w:rsidRDefault="00E60D55" w:rsidP="00AE0703">
      <w:pPr>
        <w:widowControl w:val="0"/>
        <w:autoSpaceDE w:val="0"/>
        <w:autoSpaceDN w:val="0"/>
        <w:adjustRightInd w:val="0"/>
        <w:jc w:val="both"/>
        <w:rPr>
          <w:rFonts w:ascii="Palatino Linotype" w:hAnsi="Palatino Linotype"/>
          <w:b/>
          <w:color w:val="FF0000"/>
          <w:sz w:val="10"/>
          <w:szCs w:val="24"/>
        </w:rPr>
        <w:sectPr w:rsidR="00E60D55" w:rsidRPr="00AE0703" w:rsidSect="00C36EB2">
          <w:footerReference w:type="default" r:id="rId10"/>
          <w:pgSz w:w="11900" w:h="16840"/>
          <w:pgMar w:top="1418" w:right="1694" w:bottom="1418" w:left="1418" w:header="709" w:footer="709" w:gutter="0"/>
          <w:cols w:space="708"/>
        </w:sectPr>
      </w:pPr>
    </w:p>
    <w:p w14:paraId="2913CB7C" w14:textId="77777777" w:rsidR="00C36EB2" w:rsidRPr="00AE0703" w:rsidRDefault="00103816" w:rsidP="00AE0703">
      <w:pPr>
        <w:widowControl w:val="0"/>
        <w:autoSpaceDE w:val="0"/>
        <w:autoSpaceDN w:val="0"/>
        <w:adjustRightInd w:val="0"/>
        <w:spacing w:after="0"/>
        <w:ind w:left="284" w:right="275"/>
        <w:jc w:val="both"/>
        <w:rPr>
          <w:rFonts w:ascii="Palatino Linotype" w:hAnsi="Palatino Linotype"/>
          <w:b/>
          <w:color w:val="FF0000"/>
          <w:sz w:val="24"/>
          <w:szCs w:val="24"/>
        </w:rPr>
      </w:pPr>
      <w:r>
        <w:rPr>
          <w:rFonts w:ascii="Palatino Linotype" w:hAnsi="Palatino Linotype"/>
          <w:b/>
          <w:noProof/>
          <w:color w:val="FF0000"/>
          <w:sz w:val="24"/>
          <w:szCs w:val="24"/>
          <w:lang w:val="es-ES"/>
        </w:rPr>
        <w:lastRenderedPageBreak/>
        <w:pict w14:anchorId="73C33AA1">
          <v:rect id="_x0000_s1054" style="position:absolute;left:0;text-align:left;margin-left:2.6pt;margin-top:10.95pt;width:438.75pt;height:140.25pt;z-index:251666432" filled="f" strokecolor="#938953 [1614]">
            <v:imagedata embosscolor="shadow add(51)"/>
            <v:shadow on="t" type="emboss" color="lineOrFill darken(153)" color2="shadow add(102)" offset="1pt,1pt"/>
          </v:rect>
        </w:pict>
      </w:r>
    </w:p>
    <w:p w14:paraId="7772238B" w14:textId="77777777" w:rsidR="003714F4" w:rsidRPr="00AE0703" w:rsidRDefault="003714F4" w:rsidP="00AE0703">
      <w:pPr>
        <w:widowControl w:val="0"/>
        <w:autoSpaceDE w:val="0"/>
        <w:autoSpaceDN w:val="0"/>
        <w:adjustRightInd w:val="0"/>
        <w:spacing w:after="0"/>
        <w:ind w:left="284" w:right="417"/>
        <w:jc w:val="both"/>
        <w:rPr>
          <w:rFonts w:ascii="Palatino Linotype" w:hAnsi="Palatino Linotype" w:cs="OptimaLTStd-Black"/>
          <w:sz w:val="22"/>
          <w:szCs w:val="24"/>
        </w:rPr>
      </w:pPr>
      <w:r w:rsidRPr="00AE0703">
        <w:rPr>
          <w:rFonts w:ascii="Palatino Linotype" w:hAnsi="Palatino Linotype"/>
          <w:b/>
          <w:color w:val="FF0000"/>
          <w:sz w:val="22"/>
          <w:szCs w:val="24"/>
        </w:rPr>
        <w:t xml:space="preserve">11 de febrero </w:t>
      </w:r>
      <w:r w:rsidRPr="00AE0703">
        <w:rPr>
          <w:rFonts w:ascii="Palatino Linotype" w:hAnsi="Palatino Linotype"/>
          <w:sz w:val="22"/>
          <w:szCs w:val="24"/>
        </w:rPr>
        <w:t xml:space="preserve">(Ntra. Señora de Lourdes): “Jornada Mundial del Enfermo” (pontificia y dependiente de la CEE, obligatoria). </w:t>
      </w:r>
      <w:r w:rsidRPr="00AE0703">
        <w:rPr>
          <w:rFonts w:ascii="Palatino Linotype" w:hAnsi="Palatino Linotype" w:cs="OptimaLTStd-Black"/>
          <w:sz w:val="22"/>
          <w:szCs w:val="24"/>
        </w:rPr>
        <w:t xml:space="preserve">Liturgia del día (véase secc. MISAL), alusión en la monición de entrada y en la homilía; intención en la Oración Universal. </w:t>
      </w:r>
    </w:p>
    <w:p w14:paraId="70CA80FB" w14:textId="77777777" w:rsidR="003714F4" w:rsidRPr="00C36EB2" w:rsidRDefault="003714F4" w:rsidP="00AE0703">
      <w:pPr>
        <w:widowControl w:val="0"/>
        <w:autoSpaceDE w:val="0"/>
        <w:autoSpaceDN w:val="0"/>
        <w:adjustRightInd w:val="0"/>
        <w:spacing w:after="0" w:line="240" w:lineRule="auto"/>
        <w:ind w:left="284" w:right="417"/>
        <w:jc w:val="both"/>
        <w:rPr>
          <w:rFonts w:ascii="Palatino Linotype" w:hAnsi="Palatino Linotype" w:cs="OptimaLTStd-Black"/>
          <w:sz w:val="22"/>
          <w:szCs w:val="24"/>
        </w:rPr>
      </w:pPr>
      <w:r w:rsidRPr="00AE0703">
        <w:rPr>
          <w:rFonts w:ascii="Palatino Linotype" w:hAnsi="Palatino Linotype" w:cs="OptimaLTStd-Black"/>
          <w:sz w:val="22"/>
          <w:szCs w:val="24"/>
        </w:rPr>
        <w:t xml:space="preserve">MISAL: para la feria cualquier formulario permitido (véase pág. 67, n. 5) / para la memoria 1.ª Oración propia, y el resto del común o de un domingo del T.O. Por “utilidad pastoral”, a juicio del rector de la Iglesia o del sacerdote celebrante, se puede celebrar con el formulario «Por los Enfermos» (cf. OGMR 376), </w:t>
      </w:r>
      <w:proofErr w:type="spellStart"/>
      <w:r w:rsidRPr="00AE0703">
        <w:rPr>
          <w:rFonts w:ascii="Palatino Linotype" w:hAnsi="Palatino Linotype" w:cs="OptimaLTStd-Black"/>
          <w:sz w:val="22"/>
          <w:szCs w:val="24"/>
        </w:rPr>
        <w:t>Pf</w:t>
      </w:r>
      <w:proofErr w:type="spellEnd"/>
      <w:r w:rsidRPr="00AE0703">
        <w:rPr>
          <w:rFonts w:ascii="Palatino Linotype" w:hAnsi="Palatino Linotype" w:cs="OptimaLTStd-Black"/>
          <w:sz w:val="22"/>
          <w:szCs w:val="24"/>
        </w:rPr>
        <w:t>. Común o de la memoria.</w:t>
      </w:r>
    </w:p>
    <w:p w14:paraId="23C31632" w14:textId="77777777" w:rsidR="00912B98" w:rsidRDefault="00912B98" w:rsidP="00AE0703">
      <w:pPr>
        <w:rPr>
          <w:rFonts w:ascii="Palatino Linotype" w:hAnsi="Palatino Linotype"/>
          <w:sz w:val="24"/>
          <w:szCs w:val="24"/>
        </w:rPr>
        <w:sectPr w:rsidR="00912B98" w:rsidSect="00C36EB2">
          <w:type w:val="continuous"/>
          <w:pgSz w:w="11900" w:h="16840"/>
          <w:pgMar w:top="1418" w:right="1418" w:bottom="1418" w:left="1418" w:header="709" w:footer="709" w:gutter="0"/>
          <w:cols w:space="708"/>
        </w:sectPr>
      </w:pPr>
    </w:p>
    <w:p w14:paraId="0E373D21" w14:textId="77777777" w:rsidR="00CD2BFE" w:rsidRPr="001B3217" w:rsidRDefault="00103816" w:rsidP="00912B98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bookmarkStart w:id="0" w:name="_GoBack"/>
      <w:bookmarkEnd w:id="0"/>
      <w:r>
        <w:rPr>
          <w:rFonts w:ascii="Palatino Linotype" w:hAnsi="Palatino Linotype"/>
          <w:b/>
          <w:noProof/>
          <w:sz w:val="24"/>
          <w:szCs w:val="24"/>
          <w:lang w:val="es-ES"/>
        </w:rPr>
        <w:lastRenderedPageBreak/>
        <w:pict w14:anchorId="23AD1FF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55" type="#_x0000_t202" style="position:absolute;left:0;text-align:left;margin-left:-3.85pt;margin-top:14.75pt;width:459.05pt;height:18.75pt;z-index:251667456" stroked="f">
            <v:textbox>
              <w:txbxContent>
                <w:p w14:paraId="0E77FE09" w14:textId="77777777" w:rsidR="008B7CD3" w:rsidRDefault="008B7CD3"/>
              </w:txbxContent>
            </v:textbox>
          </v:shape>
        </w:pict>
      </w:r>
      <w:r w:rsidR="00C36EB2">
        <w:rPr>
          <w:rFonts w:ascii="Palatino Linotype" w:hAnsi="Palatino Linotype"/>
          <w:b/>
          <w:sz w:val="24"/>
          <w:szCs w:val="24"/>
        </w:rPr>
        <w:br w:type="page"/>
      </w:r>
      <w:r w:rsidR="00CD2BFE" w:rsidRPr="001B3217">
        <w:rPr>
          <w:rFonts w:ascii="Palatino Linotype" w:hAnsi="Palatino Linotype"/>
          <w:b/>
          <w:sz w:val="24"/>
          <w:szCs w:val="24"/>
        </w:rPr>
        <w:lastRenderedPageBreak/>
        <w:t>Monición de entrada</w:t>
      </w:r>
    </w:p>
    <w:p w14:paraId="7830E0F8" w14:textId="77777777" w:rsidR="00CD2BFE" w:rsidRDefault="00CD2BFE" w:rsidP="00912B98">
      <w:pPr>
        <w:spacing w:after="0" w:line="240" w:lineRule="auto"/>
        <w:jc w:val="both"/>
        <w:rPr>
          <w:rFonts w:ascii="Palatino Linotype" w:hAnsi="Palatino Linotype"/>
          <w:sz w:val="24"/>
          <w:szCs w:val="24"/>
          <w:lang w:val="es-ES"/>
        </w:rPr>
      </w:pPr>
      <w:r w:rsidRPr="001B3217">
        <w:rPr>
          <w:rFonts w:ascii="Palatino Linotype" w:hAnsi="Palatino Linotype"/>
          <w:sz w:val="24"/>
          <w:szCs w:val="24"/>
          <w:lang w:val="es-ES"/>
        </w:rPr>
        <w:t xml:space="preserve">En esta memoria litúrgica de Ntra. Sra. de Lourdes, la Iglesia universal </w:t>
      </w:r>
      <w:r w:rsidR="006336D0">
        <w:rPr>
          <w:rFonts w:ascii="Palatino Linotype" w:hAnsi="Palatino Linotype"/>
          <w:sz w:val="24"/>
          <w:szCs w:val="24"/>
          <w:lang w:val="es-ES"/>
        </w:rPr>
        <w:t>nos invita a celebrar la</w:t>
      </w:r>
      <w:r w:rsidRPr="001B3217">
        <w:rPr>
          <w:rFonts w:ascii="Palatino Linotype" w:hAnsi="Palatino Linotype"/>
          <w:sz w:val="24"/>
          <w:szCs w:val="24"/>
          <w:lang w:val="es-ES"/>
        </w:rPr>
        <w:t xml:space="preserve"> Jornada</w:t>
      </w:r>
      <w:r w:rsidR="006336D0">
        <w:rPr>
          <w:rFonts w:ascii="Palatino Linotype" w:hAnsi="Palatino Linotype"/>
          <w:sz w:val="24"/>
          <w:szCs w:val="24"/>
          <w:lang w:val="es-ES"/>
        </w:rPr>
        <w:t xml:space="preserve"> Mundial del Enfermo. Una celebración</w:t>
      </w:r>
      <w:r w:rsidRPr="001B3217">
        <w:rPr>
          <w:rFonts w:ascii="Palatino Linotype" w:hAnsi="Palatino Linotype"/>
          <w:sz w:val="24"/>
          <w:szCs w:val="24"/>
          <w:lang w:val="es-ES"/>
        </w:rPr>
        <w:t xml:space="preserve"> que, </w:t>
      </w:r>
      <w:r w:rsidR="006336D0">
        <w:rPr>
          <w:rFonts w:ascii="Palatino Linotype" w:hAnsi="Palatino Linotype"/>
          <w:sz w:val="24"/>
          <w:szCs w:val="24"/>
          <w:lang w:val="es-ES"/>
        </w:rPr>
        <w:t>en España da inicio a la Campaña que discurrirá hasta la Pascua del enfermo el VI domingo de Pascua</w:t>
      </w:r>
      <w:r w:rsidRPr="001B3217">
        <w:rPr>
          <w:rFonts w:ascii="Palatino Linotype" w:hAnsi="Palatino Linotype"/>
          <w:sz w:val="24"/>
          <w:szCs w:val="24"/>
          <w:lang w:val="es-ES"/>
        </w:rPr>
        <w:t>.</w:t>
      </w:r>
    </w:p>
    <w:p w14:paraId="06337CF6" w14:textId="77777777" w:rsidR="006336D0" w:rsidRDefault="006336D0" w:rsidP="00912B98">
      <w:pPr>
        <w:spacing w:after="0" w:line="240" w:lineRule="auto"/>
        <w:jc w:val="both"/>
        <w:rPr>
          <w:rFonts w:ascii="Palatino Linotype" w:hAnsi="Palatino Linotype"/>
          <w:sz w:val="24"/>
          <w:szCs w:val="24"/>
          <w:lang w:val="es-ES"/>
        </w:rPr>
      </w:pPr>
      <w:r>
        <w:rPr>
          <w:rFonts w:ascii="Palatino Linotype" w:hAnsi="Palatino Linotype"/>
          <w:sz w:val="24"/>
          <w:szCs w:val="24"/>
          <w:lang w:val="es-ES"/>
        </w:rPr>
        <w:tab/>
        <w:t>El tema de este año es “Fe y Caridad”, que remite tanto al Año de la Fe, como a nuestro ser bautizados</w:t>
      </w:r>
      <w:r w:rsidR="00C305BD">
        <w:rPr>
          <w:rFonts w:ascii="Palatino Linotype" w:hAnsi="Palatino Linotype"/>
          <w:sz w:val="24"/>
          <w:szCs w:val="24"/>
          <w:lang w:val="es-ES"/>
        </w:rPr>
        <w:t>,</w:t>
      </w:r>
      <w:r>
        <w:rPr>
          <w:rFonts w:ascii="Palatino Linotype" w:hAnsi="Palatino Linotype"/>
          <w:sz w:val="24"/>
          <w:szCs w:val="24"/>
          <w:lang w:val="es-ES"/>
        </w:rPr>
        <w:t xml:space="preserve"> y la necesidad de expresar esa fe en el compromiso con los demás, en concreto con los enfermos y en el mundo de la salud.</w:t>
      </w:r>
    </w:p>
    <w:p w14:paraId="004DAE61" w14:textId="77777777" w:rsidR="006336D0" w:rsidRPr="001B3217" w:rsidRDefault="006336D0" w:rsidP="00912B98">
      <w:pPr>
        <w:spacing w:after="0" w:line="240" w:lineRule="auto"/>
        <w:jc w:val="both"/>
        <w:rPr>
          <w:rFonts w:ascii="Palatino Linotype" w:hAnsi="Palatino Linotype"/>
          <w:sz w:val="24"/>
          <w:szCs w:val="24"/>
          <w:lang w:val="es-ES"/>
        </w:rPr>
      </w:pPr>
      <w:r>
        <w:rPr>
          <w:rFonts w:ascii="Palatino Linotype" w:hAnsi="Palatino Linotype"/>
          <w:sz w:val="24"/>
          <w:szCs w:val="24"/>
          <w:lang w:val="es-ES"/>
        </w:rPr>
        <w:tab/>
        <w:t>También María fue esa mujer de fe profunda, que la expresó junto a quien lo necesitaba y acompañando a su Hijo sufriente</w:t>
      </w:r>
      <w:r w:rsidR="0034654A">
        <w:rPr>
          <w:rFonts w:ascii="Palatino Linotype" w:hAnsi="Palatino Linotype"/>
          <w:sz w:val="24"/>
          <w:szCs w:val="24"/>
          <w:lang w:val="es-ES"/>
        </w:rPr>
        <w:t xml:space="preserve"> camino de la cruz</w:t>
      </w:r>
      <w:r>
        <w:rPr>
          <w:rFonts w:ascii="Palatino Linotype" w:hAnsi="Palatino Linotype"/>
          <w:sz w:val="24"/>
          <w:szCs w:val="24"/>
          <w:lang w:val="es-ES"/>
        </w:rPr>
        <w:t>. Que ella nos impulse a comprometernos también nosotros en el mundo del sufrimiento, y así dar testimonio de nuestra fe, hasta dar nuestra vida por los demás.</w:t>
      </w:r>
    </w:p>
    <w:p w14:paraId="3F277DE1" w14:textId="77777777" w:rsidR="00CD2BFE" w:rsidRDefault="00CD2BFE" w:rsidP="00CD2BFE">
      <w:pPr>
        <w:jc w:val="both"/>
        <w:rPr>
          <w:rFonts w:ascii="Palatino Linotype" w:hAnsi="Palatino Linotype"/>
          <w:sz w:val="24"/>
          <w:szCs w:val="24"/>
          <w:lang w:val="es-ES"/>
        </w:rPr>
      </w:pPr>
    </w:p>
    <w:p w14:paraId="6914F4E2" w14:textId="77777777" w:rsidR="00235A82" w:rsidRPr="001B3217" w:rsidRDefault="00235A82" w:rsidP="00CD2BFE">
      <w:pPr>
        <w:jc w:val="both"/>
        <w:rPr>
          <w:rFonts w:ascii="Palatino Linotype" w:hAnsi="Palatino Linotype"/>
          <w:sz w:val="24"/>
          <w:szCs w:val="24"/>
          <w:lang w:val="es-ES"/>
        </w:rPr>
      </w:pPr>
    </w:p>
    <w:p w14:paraId="640369A7" w14:textId="77777777" w:rsidR="00CD2BFE" w:rsidRPr="001B3217" w:rsidRDefault="00CD2BFE" w:rsidP="00912B98">
      <w:pPr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1B3217">
        <w:rPr>
          <w:rFonts w:ascii="Palatino Linotype" w:hAnsi="Palatino Linotype"/>
          <w:b/>
          <w:sz w:val="24"/>
          <w:szCs w:val="24"/>
        </w:rPr>
        <w:t>Oración de los Fieles</w:t>
      </w:r>
    </w:p>
    <w:p w14:paraId="71F9068E" w14:textId="77777777" w:rsidR="00CD2BFE" w:rsidRPr="001B3217" w:rsidRDefault="00CD2BFE" w:rsidP="00912B98">
      <w:pPr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1B3217">
        <w:rPr>
          <w:rFonts w:ascii="Palatino Linotype" w:hAnsi="Palatino Linotype"/>
          <w:sz w:val="24"/>
          <w:szCs w:val="24"/>
        </w:rPr>
        <w:t xml:space="preserve">Invocamos a Dios nuestro Padre, </w:t>
      </w:r>
      <w:r w:rsidR="0034654A">
        <w:rPr>
          <w:rFonts w:ascii="Palatino Linotype" w:hAnsi="Palatino Linotype"/>
          <w:sz w:val="24"/>
          <w:szCs w:val="24"/>
        </w:rPr>
        <w:t>que nos amó hasta el extremo en su Hijo,</w:t>
      </w:r>
      <w:r w:rsidRPr="001B3217">
        <w:rPr>
          <w:rFonts w:ascii="Palatino Linotype" w:hAnsi="Palatino Linotype"/>
          <w:sz w:val="24"/>
          <w:szCs w:val="24"/>
        </w:rPr>
        <w:t xml:space="preserve"> y por intercesión de María, presentamos nuestras intenciones y las de todo el mundo.</w:t>
      </w:r>
    </w:p>
    <w:p w14:paraId="797D5C16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</w:t>
      </w:r>
      <w:r w:rsidR="0034654A">
        <w:rPr>
          <w:rFonts w:ascii="Palatino Linotype" w:hAnsi="Palatino Linotype"/>
          <w:sz w:val="24"/>
          <w:szCs w:val="24"/>
        </w:rPr>
        <w:t xml:space="preserve"> </w:t>
      </w:r>
      <w:r w:rsidR="00CD2BFE" w:rsidRPr="001B3217">
        <w:rPr>
          <w:rFonts w:ascii="Palatino Linotype" w:hAnsi="Palatino Linotype"/>
          <w:sz w:val="24"/>
          <w:szCs w:val="24"/>
        </w:rPr>
        <w:t xml:space="preserve">nuestro mundo, </w:t>
      </w:r>
      <w:r w:rsidR="0034654A">
        <w:rPr>
          <w:rFonts w:ascii="Palatino Linotype" w:hAnsi="Palatino Linotype"/>
          <w:sz w:val="24"/>
          <w:szCs w:val="24"/>
        </w:rPr>
        <w:t>marcado por el sufrimiento en sus distintas formas</w:t>
      </w:r>
      <w:r w:rsidR="00CD2BFE" w:rsidRPr="001B3217">
        <w:rPr>
          <w:rFonts w:ascii="Palatino Linotype" w:hAnsi="Palatino Linotype"/>
          <w:sz w:val="24"/>
          <w:szCs w:val="24"/>
        </w:rPr>
        <w:t xml:space="preserve">, </w:t>
      </w:r>
      <w:r w:rsidR="0034654A">
        <w:rPr>
          <w:rFonts w:ascii="Palatino Linotype" w:hAnsi="Palatino Linotype"/>
          <w:sz w:val="24"/>
          <w:szCs w:val="24"/>
        </w:rPr>
        <w:t>para que Tú, Padre, lo transformes y pongas en su corazón el Espíritu del Amor, el espíritu de tu Hijo</w:t>
      </w:r>
      <w:r w:rsidR="00CD2BFE" w:rsidRPr="001B3217">
        <w:rPr>
          <w:rFonts w:ascii="Palatino Linotype" w:hAnsi="Palatino Linotype"/>
          <w:sz w:val="24"/>
          <w:szCs w:val="24"/>
        </w:rPr>
        <w:t>.</w:t>
      </w:r>
      <w:r w:rsidR="00147DCB">
        <w:rPr>
          <w:rFonts w:ascii="Palatino Linotype" w:hAnsi="Palatino Linotype"/>
          <w:sz w:val="24"/>
          <w:szCs w:val="24"/>
        </w:rPr>
        <w:t xml:space="preserve"> 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>Oremos</w:t>
      </w:r>
      <w:r w:rsidR="00147DCB">
        <w:rPr>
          <w:rFonts w:ascii="Palatino Linotype" w:hAnsi="Palatino Linotype"/>
          <w:sz w:val="24"/>
          <w:szCs w:val="24"/>
        </w:rPr>
        <w:t>.</w:t>
      </w:r>
    </w:p>
    <w:p w14:paraId="5942A46A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</w:t>
      </w:r>
      <w:r w:rsidR="00CD2BFE" w:rsidRPr="001B3217">
        <w:rPr>
          <w:rFonts w:ascii="Palatino Linotype" w:hAnsi="Palatino Linotype"/>
          <w:sz w:val="24"/>
          <w:szCs w:val="24"/>
        </w:rPr>
        <w:t xml:space="preserve"> la Iglesia, pa</w:t>
      </w:r>
      <w:r w:rsidR="00C305BD">
        <w:rPr>
          <w:rFonts w:ascii="Palatino Linotype" w:hAnsi="Palatino Linotype"/>
          <w:sz w:val="24"/>
          <w:szCs w:val="24"/>
        </w:rPr>
        <w:t>ra que en los caminos del mundo</w:t>
      </w:r>
      <w:r w:rsidR="00CD2BFE" w:rsidRPr="001B3217">
        <w:rPr>
          <w:rFonts w:ascii="Palatino Linotype" w:hAnsi="Palatino Linotype"/>
          <w:sz w:val="24"/>
          <w:szCs w:val="24"/>
        </w:rPr>
        <w:t xml:space="preserve"> </w:t>
      </w:r>
      <w:r w:rsidR="0034654A">
        <w:rPr>
          <w:rFonts w:ascii="Palatino Linotype" w:hAnsi="Palatino Linotype"/>
          <w:sz w:val="24"/>
          <w:szCs w:val="24"/>
        </w:rPr>
        <w:t>plasme el amor del Padre</w:t>
      </w:r>
      <w:r w:rsidR="00C305BD">
        <w:rPr>
          <w:rFonts w:ascii="Palatino Linotype" w:hAnsi="Palatino Linotype"/>
          <w:sz w:val="24"/>
          <w:szCs w:val="24"/>
        </w:rPr>
        <w:t>,</w:t>
      </w:r>
      <w:r w:rsidR="00CD2BFE" w:rsidRPr="001B3217">
        <w:rPr>
          <w:rFonts w:ascii="Palatino Linotype" w:hAnsi="Palatino Linotype"/>
          <w:sz w:val="24"/>
          <w:szCs w:val="24"/>
        </w:rPr>
        <w:t xml:space="preserve"> como Iglesia samaritana</w:t>
      </w:r>
      <w:r w:rsidR="00C305BD">
        <w:rPr>
          <w:rFonts w:ascii="Palatino Linotype" w:hAnsi="Palatino Linotype"/>
          <w:sz w:val="24"/>
          <w:szCs w:val="24"/>
        </w:rPr>
        <w:t>,</w:t>
      </w:r>
      <w:r w:rsidR="00CD2BFE" w:rsidRPr="001B3217">
        <w:rPr>
          <w:rFonts w:ascii="Palatino Linotype" w:hAnsi="Palatino Linotype"/>
          <w:sz w:val="24"/>
          <w:szCs w:val="24"/>
        </w:rPr>
        <w:t xml:space="preserve"> </w:t>
      </w:r>
      <w:r w:rsidR="0034654A">
        <w:rPr>
          <w:rFonts w:ascii="Palatino Linotype" w:hAnsi="Palatino Linotype"/>
          <w:sz w:val="24"/>
          <w:szCs w:val="24"/>
        </w:rPr>
        <w:t>entre los más pobres y enfermos</w:t>
      </w:r>
      <w:r w:rsidR="00CD2BFE" w:rsidRPr="001B3217">
        <w:rPr>
          <w:rFonts w:ascii="Palatino Linotype" w:hAnsi="Palatino Linotype"/>
          <w:sz w:val="24"/>
          <w:szCs w:val="24"/>
        </w:rPr>
        <w:t>.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 xml:space="preserve"> Oremos</w:t>
      </w:r>
      <w:r w:rsidR="00147DCB">
        <w:rPr>
          <w:rFonts w:ascii="Palatino Linotype" w:hAnsi="Palatino Linotype"/>
          <w:b/>
          <w:i/>
          <w:sz w:val="24"/>
          <w:szCs w:val="24"/>
        </w:rPr>
        <w:t>.</w:t>
      </w:r>
    </w:p>
    <w:p w14:paraId="6CAA4A0D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</w:t>
      </w:r>
      <w:r w:rsidR="00CD2BFE" w:rsidRPr="001B3217">
        <w:rPr>
          <w:rFonts w:ascii="Palatino Linotype" w:hAnsi="Palatino Linotype"/>
          <w:sz w:val="24"/>
          <w:szCs w:val="24"/>
        </w:rPr>
        <w:t xml:space="preserve"> los que rigen los destinos de los pueblos, para que </w:t>
      </w:r>
      <w:r w:rsidR="00147DCB">
        <w:rPr>
          <w:rFonts w:ascii="Palatino Linotype" w:hAnsi="Palatino Linotype"/>
          <w:sz w:val="24"/>
          <w:szCs w:val="24"/>
        </w:rPr>
        <w:t>tu Amor</w:t>
      </w:r>
      <w:r w:rsidR="00CD2BFE" w:rsidRPr="001B3217">
        <w:rPr>
          <w:rFonts w:ascii="Palatino Linotype" w:hAnsi="Palatino Linotype"/>
          <w:sz w:val="24"/>
          <w:szCs w:val="24"/>
        </w:rPr>
        <w:t xml:space="preserve"> ilumine sus </w:t>
      </w:r>
      <w:r w:rsidR="00147DCB">
        <w:rPr>
          <w:rFonts w:ascii="Palatino Linotype" w:hAnsi="Palatino Linotype"/>
          <w:sz w:val="24"/>
          <w:szCs w:val="24"/>
        </w:rPr>
        <w:t>políticas sanitarias</w:t>
      </w:r>
      <w:r w:rsidR="00CD2BFE" w:rsidRPr="001B3217">
        <w:rPr>
          <w:rFonts w:ascii="Palatino Linotype" w:hAnsi="Palatino Linotype"/>
          <w:sz w:val="24"/>
          <w:szCs w:val="24"/>
        </w:rPr>
        <w:t xml:space="preserve"> y </w:t>
      </w:r>
      <w:r w:rsidR="00147DCB">
        <w:rPr>
          <w:rFonts w:ascii="Palatino Linotype" w:hAnsi="Palatino Linotype"/>
          <w:sz w:val="24"/>
          <w:szCs w:val="24"/>
        </w:rPr>
        <w:t>pongan siempre en su centro a las personas, antes que a la economía</w:t>
      </w:r>
      <w:r w:rsidR="00CD2BFE" w:rsidRPr="001B3217">
        <w:rPr>
          <w:rFonts w:ascii="Palatino Linotype" w:hAnsi="Palatino Linotype"/>
          <w:sz w:val="24"/>
          <w:szCs w:val="24"/>
        </w:rPr>
        <w:t>.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 xml:space="preserve"> Oremos</w:t>
      </w:r>
      <w:r w:rsidR="00147DCB">
        <w:rPr>
          <w:rFonts w:ascii="Palatino Linotype" w:hAnsi="Palatino Linotype"/>
          <w:b/>
          <w:i/>
          <w:sz w:val="24"/>
          <w:szCs w:val="24"/>
        </w:rPr>
        <w:t>.</w:t>
      </w:r>
    </w:p>
    <w:p w14:paraId="5BE7C2DE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</w:t>
      </w:r>
      <w:r w:rsidR="00147DCB">
        <w:rPr>
          <w:rFonts w:ascii="Palatino Linotype" w:hAnsi="Palatino Linotype"/>
          <w:sz w:val="24"/>
          <w:szCs w:val="24"/>
        </w:rPr>
        <w:t xml:space="preserve"> nuestros hermanos</w:t>
      </w:r>
      <w:r w:rsidR="00CD2BFE" w:rsidRPr="001B3217">
        <w:rPr>
          <w:rFonts w:ascii="Palatino Linotype" w:hAnsi="Palatino Linotype"/>
          <w:sz w:val="24"/>
          <w:szCs w:val="24"/>
        </w:rPr>
        <w:t xml:space="preserve"> enfermos</w:t>
      </w:r>
      <w:r w:rsidR="00BC0776">
        <w:rPr>
          <w:rFonts w:ascii="Palatino Linotype" w:hAnsi="Palatino Linotype"/>
          <w:sz w:val="24"/>
          <w:szCs w:val="24"/>
        </w:rPr>
        <w:t>,</w:t>
      </w:r>
      <w:r w:rsidR="00CD2BFE" w:rsidRPr="001B3217">
        <w:rPr>
          <w:rFonts w:ascii="Palatino Linotype" w:hAnsi="Palatino Linotype"/>
          <w:sz w:val="24"/>
          <w:szCs w:val="24"/>
        </w:rPr>
        <w:t xml:space="preserve"> </w:t>
      </w:r>
      <w:r w:rsidR="00CD2BFE" w:rsidRPr="001B3217">
        <w:rPr>
          <w:rFonts w:ascii="Palatino Linotype" w:hAnsi="Palatino Linotype" w:cs="HelveticaNeue"/>
          <w:sz w:val="24"/>
          <w:szCs w:val="24"/>
        </w:rPr>
        <w:t xml:space="preserve">para que sientan </w:t>
      </w:r>
      <w:r w:rsidR="00147DCB">
        <w:rPr>
          <w:rFonts w:ascii="Palatino Linotype" w:hAnsi="Palatino Linotype" w:cs="HelveticaNeue"/>
          <w:sz w:val="24"/>
          <w:szCs w:val="24"/>
        </w:rPr>
        <w:t xml:space="preserve">Tu presencia a través del </w:t>
      </w:r>
      <w:r w:rsidR="00CD2BFE" w:rsidRPr="001B3217">
        <w:rPr>
          <w:rFonts w:ascii="Palatino Linotype" w:hAnsi="Palatino Linotype" w:cs="HelveticaNeue"/>
          <w:sz w:val="24"/>
          <w:szCs w:val="24"/>
        </w:rPr>
        <w:t>encuentr</w:t>
      </w:r>
      <w:r w:rsidR="00147DCB">
        <w:rPr>
          <w:rFonts w:ascii="Palatino Linotype" w:hAnsi="Palatino Linotype" w:cs="HelveticaNeue"/>
          <w:sz w:val="24"/>
          <w:szCs w:val="24"/>
        </w:rPr>
        <w:t>o con</w:t>
      </w:r>
      <w:r w:rsidR="00CD2BFE" w:rsidRPr="001B3217">
        <w:rPr>
          <w:rFonts w:ascii="Palatino Linotype" w:hAnsi="Palatino Linotype" w:cs="HelveticaNeue"/>
          <w:sz w:val="24"/>
          <w:szCs w:val="24"/>
        </w:rPr>
        <w:t xml:space="preserve"> buenos samaritanos que </w:t>
      </w:r>
      <w:r w:rsidR="00147DCB">
        <w:rPr>
          <w:rFonts w:ascii="Palatino Linotype" w:hAnsi="Palatino Linotype" w:cs="HelveticaNeue"/>
          <w:sz w:val="24"/>
          <w:szCs w:val="24"/>
        </w:rPr>
        <w:t>les hagan sentir tu cariño y misericordia</w:t>
      </w:r>
      <w:r w:rsidR="00CD2BFE" w:rsidRPr="001B3217">
        <w:rPr>
          <w:rFonts w:ascii="Palatino Linotype" w:hAnsi="Palatino Linotype" w:cs="HelveticaNeue"/>
          <w:sz w:val="24"/>
          <w:szCs w:val="24"/>
        </w:rPr>
        <w:t>.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 xml:space="preserve"> Oremos</w:t>
      </w:r>
      <w:r w:rsidR="00147DCB">
        <w:rPr>
          <w:rFonts w:ascii="Palatino Linotype" w:hAnsi="Palatino Linotype"/>
          <w:b/>
          <w:i/>
          <w:sz w:val="24"/>
          <w:szCs w:val="24"/>
        </w:rPr>
        <w:t>.</w:t>
      </w:r>
    </w:p>
    <w:p w14:paraId="652B9916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 las familias de los enfermos,</w:t>
      </w:r>
      <w:r w:rsidR="00147DCB">
        <w:rPr>
          <w:rFonts w:ascii="Palatino Linotype" w:hAnsi="Palatino Linotype"/>
          <w:sz w:val="24"/>
          <w:szCs w:val="24"/>
        </w:rPr>
        <w:t xml:space="preserve"> los </w:t>
      </w:r>
      <w:r>
        <w:rPr>
          <w:rFonts w:ascii="Palatino Linotype" w:hAnsi="Palatino Linotype"/>
          <w:sz w:val="24"/>
          <w:szCs w:val="24"/>
        </w:rPr>
        <w:t>profesionales, los voluntarios, y</w:t>
      </w:r>
      <w:r w:rsidR="00147DCB">
        <w:rPr>
          <w:rFonts w:ascii="Palatino Linotype" w:hAnsi="Palatino Linotype"/>
          <w:sz w:val="24"/>
          <w:szCs w:val="24"/>
        </w:rPr>
        <w:t xml:space="preserve"> todos aquellos que les</w:t>
      </w:r>
      <w:r w:rsidR="00147DCB" w:rsidRPr="00147DCB">
        <w:rPr>
          <w:rFonts w:ascii="Palatino Linotype" w:hAnsi="Palatino Linotype"/>
          <w:sz w:val="24"/>
          <w:szCs w:val="24"/>
        </w:rPr>
        <w:t xml:space="preserve"> </w:t>
      </w:r>
      <w:r w:rsidR="00147DCB" w:rsidRPr="001B3217">
        <w:rPr>
          <w:rFonts w:ascii="Palatino Linotype" w:hAnsi="Palatino Linotype"/>
          <w:sz w:val="24"/>
          <w:szCs w:val="24"/>
        </w:rPr>
        <w:t>atienden y cuidan</w:t>
      </w:r>
      <w:r w:rsidR="00147DCB">
        <w:rPr>
          <w:rFonts w:ascii="Palatino Linotype" w:hAnsi="Palatino Linotype"/>
          <w:sz w:val="24"/>
          <w:szCs w:val="24"/>
        </w:rPr>
        <w:t>, tantas veces preciosos iconos de la caridad al lado del que sufre.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 xml:space="preserve"> Oremos</w:t>
      </w:r>
      <w:r w:rsidR="00147DCB">
        <w:rPr>
          <w:rFonts w:ascii="Palatino Linotype" w:hAnsi="Palatino Linotype"/>
          <w:b/>
          <w:i/>
          <w:sz w:val="24"/>
          <w:szCs w:val="24"/>
        </w:rPr>
        <w:t>.</w:t>
      </w:r>
    </w:p>
    <w:p w14:paraId="549CC40C" w14:textId="77777777" w:rsidR="00CD2BFE" w:rsidRPr="001B3217" w:rsidRDefault="00235A82" w:rsidP="00912B98">
      <w:pPr>
        <w:numPr>
          <w:ilvl w:val="0"/>
          <w:numId w:val="42"/>
        </w:numPr>
        <w:spacing w:before="120" w:after="0" w:line="240" w:lineRule="auto"/>
        <w:ind w:left="714" w:hanging="35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Por</w:t>
      </w:r>
      <w:r w:rsidR="00CD2BFE" w:rsidRPr="001B3217">
        <w:rPr>
          <w:rFonts w:ascii="Palatino Linotype" w:hAnsi="Palatino Linotype"/>
          <w:sz w:val="24"/>
          <w:szCs w:val="24"/>
        </w:rPr>
        <w:t xml:space="preserve"> nuestra comunidad cristiana, </w:t>
      </w:r>
      <w:r w:rsidR="00CD2BFE" w:rsidRPr="001B3217">
        <w:rPr>
          <w:rFonts w:ascii="Palatino Linotype" w:hAnsi="Palatino Linotype" w:cs="HelveticaNeue"/>
          <w:sz w:val="24"/>
          <w:szCs w:val="24"/>
        </w:rPr>
        <w:t>para que tenga siempre unos ojos atentos y un corazón sensible a las necesidades de quien sufre</w:t>
      </w:r>
      <w:r w:rsidR="00147DCB">
        <w:rPr>
          <w:rFonts w:ascii="Palatino Linotype" w:hAnsi="Palatino Linotype" w:cs="HelveticaNeue"/>
          <w:sz w:val="24"/>
          <w:szCs w:val="24"/>
        </w:rPr>
        <w:t>, y se deje evangelizar también por ellos</w:t>
      </w:r>
      <w:r w:rsidR="00CD2BFE" w:rsidRPr="001B3217">
        <w:rPr>
          <w:rFonts w:ascii="Palatino Linotype" w:hAnsi="Palatino Linotype" w:cs="HelveticaNeue"/>
          <w:sz w:val="24"/>
          <w:szCs w:val="24"/>
        </w:rPr>
        <w:t xml:space="preserve">. </w:t>
      </w:r>
      <w:r w:rsidR="00147DCB" w:rsidRPr="00147DCB">
        <w:rPr>
          <w:rFonts w:ascii="Palatino Linotype" w:hAnsi="Palatino Linotype"/>
          <w:b/>
          <w:i/>
          <w:sz w:val="24"/>
          <w:szCs w:val="24"/>
        </w:rPr>
        <w:t>Oremos</w:t>
      </w:r>
      <w:r w:rsidR="00147DCB">
        <w:rPr>
          <w:rFonts w:ascii="Palatino Linotype" w:hAnsi="Palatino Linotype"/>
          <w:b/>
          <w:i/>
          <w:sz w:val="24"/>
          <w:szCs w:val="24"/>
        </w:rPr>
        <w:t>.</w:t>
      </w:r>
    </w:p>
    <w:p w14:paraId="1D19DF25" w14:textId="77777777" w:rsidR="00CD2BFE" w:rsidRPr="001B3217" w:rsidRDefault="00CD2BFE" w:rsidP="00912B98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HelveticaNeue"/>
          <w:sz w:val="24"/>
          <w:szCs w:val="24"/>
        </w:rPr>
      </w:pPr>
      <w:r w:rsidRPr="001B3217">
        <w:rPr>
          <w:rFonts w:ascii="Palatino Linotype" w:hAnsi="Palatino Linotype" w:cs="HelveticaNeue"/>
          <w:sz w:val="24"/>
          <w:szCs w:val="24"/>
        </w:rPr>
        <w:t xml:space="preserve">Escucha, Señor, nuestra oración y ayúdanos a llevar al mundo </w:t>
      </w:r>
      <w:r w:rsidR="00147DCB">
        <w:rPr>
          <w:rFonts w:ascii="Palatino Linotype" w:hAnsi="Palatino Linotype" w:cs="HelveticaNeue"/>
          <w:sz w:val="24"/>
          <w:szCs w:val="24"/>
        </w:rPr>
        <w:t>el amor-Caridad</w:t>
      </w:r>
      <w:r w:rsidRPr="001B3217">
        <w:rPr>
          <w:rFonts w:ascii="Palatino Linotype" w:hAnsi="Palatino Linotype" w:cs="HelveticaNeue"/>
          <w:sz w:val="24"/>
          <w:szCs w:val="24"/>
        </w:rPr>
        <w:t xml:space="preserve"> que de ti hemos recibido. Por Jesucristo, nuestro Señor. </w:t>
      </w:r>
      <w:r w:rsidRPr="001B3217">
        <w:rPr>
          <w:rFonts w:ascii="Palatino Linotype" w:hAnsi="Palatino Linotype"/>
          <w:sz w:val="24"/>
          <w:szCs w:val="24"/>
        </w:rPr>
        <w:t>Amén.</w:t>
      </w:r>
    </w:p>
    <w:p w14:paraId="04925FAB" w14:textId="77777777" w:rsidR="00CD2BFE" w:rsidRPr="001B3217" w:rsidRDefault="00CD2BFE" w:rsidP="00912B98">
      <w:p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7E6CD2B2" w14:textId="77777777" w:rsidR="00BC0776" w:rsidRDefault="00BC0776" w:rsidP="00912B98">
      <w:p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2FDC03FB" w14:textId="77777777" w:rsidR="00CD2BFE" w:rsidRPr="001B3217" w:rsidRDefault="00CD2BFE" w:rsidP="00912B98">
      <w:p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1B3217">
        <w:rPr>
          <w:rFonts w:ascii="Palatino Linotype" w:hAnsi="Palatino Linotype"/>
          <w:b/>
          <w:sz w:val="24"/>
          <w:szCs w:val="24"/>
        </w:rPr>
        <w:lastRenderedPageBreak/>
        <w:t>Sugerencias para los cantos</w:t>
      </w:r>
    </w:p>
    <w:p w14:paraId="26917DD7" w14:textId="77777777" w:rsidR="00CD2BFE" w:rsidRPr="001B3217" w:rsidRDefault="00CD2BFE" w:rsidP="00912B98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OptimaLTStd-Black"/>
          <w:sz w:val="24"/>
          <w:szCs w:val="24"/>
          <w:lang w:val="es-ES"/>
        </w:rPr>
      </w:pPr>
      <w:r w:rsidRPr="001B3217">
        <w:rPr>
          <w:rFonts w:ascii="Palatino Linotype" w:hAnsi="Palatino Linotype"/>
          <w:b/>
          <w:sz w:val="24"/>
          <w:szCs w:val="24"/>
        </w:rPr>
        <w:t>Entrada:</w:t>
      </w:r>
      <w:r w:rsidRPr="001B3217">
        <w:rPr>
          <w:rFonts w:ascii="Palatino Linotype" w:hAnsi="Palatino Linotype"/>
          <w:sz w:val="24"/>
          <w:szCs w:val="24"/>
        </w:rPr>
        <w:t xml:space="preserve"> </w:t>
      </w:r>
      <w:r w:rsidRPr="001B3217">
        <w:rPr>
          <w:rFonts w:ascii="Palatino Linotype" w:hAnsi="Palatino Linotype"/>
          <w:i/>
          <w:sz w:val="24"/>
          <w:szCs w:val="24"/>
        </w:rPr>
        <w:t>Iglesia peregrina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 </w:t>
      </w:r>
      <w:r w:rsidRPr="001B3217">
        <w:rPr>
          <w:rFonts w:ascii="Palatino Linotype" w:hAnsi="Palatino Linotype" w:cs="OptimaLTStd-Black"/>
          <w:iCs/>
          <w:sz w:val="24"/>
          <w:szCs w:val="24"/>
          <w:lang w:val="es-ES"/>
        </w:rPr>
        <w:t>(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CLN-408);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María es esa mujer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(1 CLN-319);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Alrededor de tu mesa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>(1CLN-A4</w:t>
      </w:r>
      <w:r w:rsidR="00F42C84">
        <w:rPr>
          <w:rFonts w:ascii="Palatino Linotype" w:hAnsi="Palatino Linotype" w:cs="OptimaLTStd-Black"/>
          <w:sz w:val="24"/>
          <w:szCs w:val="24"/>
          <w:lang w:val="es-ES"/>
        </w:rPr>
        <w:t>)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Dios nos convoca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(disco “16 Cantos para la Misa”);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>Cristo nos une en torno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al altar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(disco “15 Cantos para la Cena del Señor”); </w:t>
      </w:r>
    </w:p>
    <w:p w14:paraId="369569C9" w14:textId="77777777" w:rsidR="00CD2BFE" w:rsidRPr="001B3217" w:rsidRDefault="00CD2BFE" w:rsidP="00912B98">
      <w:pPr>
        <w:pStyle w:val="Prrafodelista"/>
        <w:autoSpaceDE w:val="0"/>
        <w:autoSpaceDN w:val="0"/>
        <w:adjustRightInd w:val="0"/>
        <w:spacing w:before="120" w:after="0" w:line="240" w:lineRule="auto"/>
        <w:ind w:left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1B3217">
        <w:rPr>
          <w:rFonts w:ascii="Palatino Linotype" w:hAnsi="Palatino Linotype"/>
          <w:b/>
          <w:sz w:val="24"/>
          <w:szCs w:val="24"/>
          <w:lang w:val="es-ES_tradnl"/>
        </w:rPr>
        <w:t xml:space="preserve">Salmo responsorial: </w:t>
      </w:r>
      <w:r w:rsidRPr="001B3217">
        <w:rPr>
          <w:rFonts w:ascii="Palatino Linotype" w:hAnsi="Palatino Linotype"/>
          <w:i/>
          <w:sz w:val="24"/>
          <w:szCs w:val="24"/>
          <w:lang w:val="es-ES_tradnl"/>
        </w:rPr>
        <w:t>Goce el Señor con sus obras</w:t>
      </w:r>
      <w:r w:rsidRPr="001B3217">
        <w:rPr>
          <w:rFonts w:ascii="Palatino Linotype" w:hAnsi="Palatino Linotype"/>
          <w:sz w:val="24"/>
          <w:szCs w:val="24"/>
          <w:lang w:val="es-ES_tradnl"/>
        </w:rPr>
        <w:t xml:space="preserve"> (Sal 103)</w:t>
      </w:r>
    </w:p>
    <w:p w14:paraId="1D082534" w14:textId="77777777" w:rsidR="00CD2BFE" w:rsidRPr="001B3217" w:rsidRDefault="00CD2BFE" w:rsidP="00912B98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OptimaLTStd-Black"/>
          <w:sz w:val="24"/>
          <w:szCs w:val="24"/>
          <w:lang w:val="es-ES"/>
        </w:rPr>
      </w:pPr>
      <w:r w:rsidRPr="001B3217">
        <w:rPr>
          <w:rFonts w:ascii="Palatino Linotype" w:hAnsi="Palatino Linotype"/>
          <w:b/>
          <w:sz w:val="24"/>
          <w:szCs w:val="24"/>
        </w:rPr>
        <w:t xml:space="preserve">Ofrendas: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Te presentamos el vino y el pan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>(l CLN-H 3)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; Este pan y vino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>(l CLN-H 4)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; Quiero estar, Señor, en tu presencia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(disco “Cantos para participar y vivir la Misa”). </w:t>
      </w:r>
      <w:r w:rsidRPr="001B3217">
        <w:rPr>
          <w:rFonts w:ascii="Palatino Linotype" w:hAnsi="Palatino Linotype"/>
          <w:sz w:val="24"/>
          <w:szCs w:val="24"/>
        </w:rPr>
        <w:t>Si se hace procesión de ofrendas se puede poner música de fondo y se favorece con ello un espacio de “silencio” e interiorización, se da lectura al significado de las ofrendas.</w:t>
      </w:r>
    </w:p>
    <w:p w14:paraId="5C8805EB" w14:textId="77777777" w:rsidR="00CD2BFE" w:rsidRPr="001B3217" w:rsidRDefault="00CD2BFE" w:rsidP="00912B98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OptimaLTStd-Black"/>
          <w:i/>
          <w:iCs/>
          <w:sz w:val="24"/>
          <w:szCs w:val="24"/>
          <w:lang w:val="es-ES"/>
        </w:rPr>
      </w:pPr>
      <w:r w:rsidRPr="001B3217">
        <w:rPr>
          <w:rFonts w:ascii="Palatino Linotype" w:hAnsi="Palatino Linotype"/>
          <w:b/>
          <w:sz w:val="24"/>
          <w:szCs w:val="24"/>
        </w:rPr>
        <w:t>Comunión:</w:t>
      </w:r>
      <w:r w:rsidRPr="001B3217">
        <w:rPr>
          <w:rFonts w:ascii="Palatino Linotype" w:hAnsi="Palatino Linotype"/>
          <w:sz w:val="24"/>
          <w:szCs w:val="24"/>
        </w:rPr>
        <w:t xml:space="preserve"> </w:t>
      </w:r>
      <w:r w:rsidR="00F42C84" w:rsidRPr="001B3217">
        <w:rPr>
          <w:rFonts w:ascii="Palatino Linotype" w:hAnsi="Palatino Linotype"/>
          <w:i/>
          <w:sz w:val="24"/>
          <w:szCs w:val="24"/>
        </w:rPr>
        <w:t>Donde hay Caridad y amor</w:t>
      </w:r>
      <w:r w:rsidR="00F42C84" w:rsidRPr="001B3217">
        <w:rPr>
          <w:rFonts w:ascii="Palatino Linotype" w:hAnsi="Palatino Linotype"/>
          <w:sz w:val="24"/>
          <w:szCs w:val="24"/>
        </w:rPr>
        <w:t xml:space="preserve"> </w:t>
      </w:r>
      <w:r w:rsidR="00F42C84" w:rsidRPr="001B3217">
        <w:rPr>
          <w:rFonts w:ascii="Palatino Linotype" w:hAnsi="Palatino Linotype" w:cs="OptimaLTStd-Black"/>
          <w:sz w:val="24"/>
          <w:szCs w:val="24"/>
          <w:lang w:val="es-ES"/>
        </w:rPr>
        <w:t>(CLN-O 26)</w:t>
      </w:r>
      <w:r w:rsidR="00F42C84">
        <w:rPr>
          <w:rFonts w:ascii="Palatino Linotype" w:hAnsi="Palatino Linotype" w:cs="OptimaLTStd-Black"/>
          <w:sz w:val="24"/>
          <w:szCs w:val="24"/>
          <w:lang w:val="es-ES"/>
        </w:rPr>
        <w:t xml:space="preserve">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Comiendo del mismo pan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(2 CLN-O 27);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val="es-ES"/>
        </w:rPr>
        <w:t xml:space="preserve">Fiesta del Banquete </w:t>
      </w:r>
      <w:r w:rsidRPr="001B3217">
        <w:rPr>
          <w:rFonts w:ascii="Palatino Linotype" w:hAnsi="Palatino Linotype" w:cs="OptimaLTStd-Black"/>
          <w:sz w:val="24"/>
          <w:szCs w:val="24"/>
          <w:lang w:val="es-ES"/>
        </w:rPr>
        <w:t xml:space="preserve">(l CLN-O 23); </w:t>
      </w:r>
      <w:r w:rsidRPr="001B3217">
        <w:rPr>
          <w:rFonts w:ascii="Palatino Linotype" w:hAnsi="Palatino Linotype"/>
          <w:i/>
          <w:sz w:val="24"/>
          <w:szCs w:val="24"/>
        </w:rPr>
        <w:t>Un Buen Samaritano</w:t>
      </w:r>
      <w:r w:rsidRPr="001B3217">
        <w:rPr>
          <w:rFonts w:ascii="Palatino Linotype" w:hAnsi="Palatino Linotype"/>
          <w:sz w:val="24"/>
          <w:szCs w:val="24"/>
        </w:rPr>
        <w:t xml:space="preserve"> (disco Descúbrenos tu rostro, de Antonio Alcalde)</w:t>
      </w:r>
      <w:r w:rsidR="00F42C84">
        <w:rPr>
          <w:rFonts w:ascii="Palatino Linotype" w:hAnsi="Palatino Linotype"/>
          <w:sz w:val="24"/>
          <w:szCs w:val="24"/>
        </w:rPr>
        <w:t>.</w:t>
      </w:r>
    </w:p>
    <w:p w14:paraId="6957F3E4" w14:textId="77777777" w:rsidR="00CD2BFE" w:rsidRPr="001B3217" w:rsidRDefault="00CD2BFE" w:rsidP="00912B98">
      <w:pPr>
        <w:pStyle w:val="Prrafodelista"/>
        <w:autoSpaceDE w:val="0"/>
        <w:autoSpaceDN w:val="0"/>
        <w:adjustRightInd w:val="0"/>
        <w:spacing w:before="120" w:after="0" w:line="240" w:lineRule="auto"/>
        <w:ind w:left="0"/>
        <w:jc w:val="both"/>
        <w:rPr>
          <w:rFonts w:ascii="Palatino Linotype" w:hAnsi="Palatino Linotype"/>
          <w:b/>
          <w:sz w:val="24"/>
          <w:szCs w:val="24"/>
          <w:lang w:val="es-ES_tradnl"/>
        </w:rPr>
      </w:pPr>
      <w:r w:rsidRPr="001B3217">
        <w:rPr>
          <w:rFonts w:ascii="Palatino Linotype" w:hAnsi="Palatino Linotype"/>
          <w:b/>
          <w:sz w:val="24"/>
          <w:szCs w:val="24"/>
          <w:lang w:val="es-ES_tradnl"/>
        </w:rPr>
        <w:t xml:space="preserve">Final: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eastAsia="es-ES"/>
        </w:rPr>
        <w:t xml:space="preserve">Gracias, Señor </w:t>
      </w:r>
      <w:r w:rsidRPr="001B3217">
        <w:rPr>
          <w:rFonts w:ascii="Palatino Linotype" w:hAnsi="Palatino Linotype" w:cs="OptimaLTStd-Black"/>
          <w:sz w:val="24"/>
          <w:szCs w:val="24"/>
          <w:lang w:eastAsia="es-ES"/>
        </w:rPr>
        <w:t>(l CLN-604)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eastAsia="es-ES"/>
        </w:rPr>
        <w:t xml:space="preserve">; Samaritano de amor </w:t>
      </w:r>
      <w:r w:rsidRPr="001B3217">
        <w:rPr>
          <w:rFonts w:ascii="Palatino Linotype" w:hAnsi="Palatino Linotype" w:cs="OptimaLTStd-Black"/>
          <w:sz w:val="24"/>
          <w:szCs w:val="24"/>
          <w:lang w:eastAsia="es-ES"/>
        </w:rPr>
        <w:t xml:space="preserve">(de A. Fernández de León del disco “Quédate, Señor” de P. Núñez </w:t>
      </w:r>
      <w:proofErr w:type="spellStart"/>
      <w:r w:rsidRPr="001B3217">
        <w:rPr>
          <w:rFonts w:ascii="Palatino Linotype" w:hAnsi="Palatino Linotype" w:cs="OptimaLTStd-Black"/>
          <w:sz w:val="24"/>
          <w:szCs w:val="24"/>
          <w:lang w:eastAsia="es-ES"/>
        </w:rPr>
        <w:t>Goenaga</w:t>
      </w:r>
      <w:proofErr w:type="spellEnd"/>
      <w:r w:rsidRPr="001B3217">
        <w:rPr>
          <w:rFonts w:ascii="Palatino Linotype" w:hAnsi="Palatino Linotype" w:cs="OptimaLTStd-Black"/>
          <w:sz w:val="24"/>
          <w:szCs w:val="24"/>
          <w:lang w:eastAsia="es-ES"/>
        </w:rPr>
        <w:t>)</w:t>
      </w:r>
      <w:r w:rsidRPr="001B3217">
        <w:rPr>
          <w:rFonts w:ascii="Palatino Linotype" w:hAnsi="Palatino Linotype"/>
          <w:b/>
          <w:sz w:val="24"/>
          <w:szCs w:val="24"/>
          <w:lang w:val="es-ES_tradnl"/>
        </w:rPr>
        <w:t xml:space="preserve">; </w:t>
      </w:r>
      <w:r w:rsidRPr="001B3217">
        <w:rPr>
          <w:rFonts w:ascii="Palatino Linotype" w:hAnsi="Palatino Linotype" w:cs="OptimaLTStd-Black"/>
          <w:i/>
          <w:iCs/>
          <w:sz w:val="24"/>
          <w:szCs w:val="24"/>
          <w:lang w:eastAsia="es-ES"/>
        </w:rPr>
        <w:t>Ave de Lourdes</w:t>
      </w:r>
      <w:r w:rsidRPr="001B3217">
        <w:rPr>
          <w:rFonts w:ascii="Palatino Linotype" w:hAnsi="Palatino Linotype" w:cs="OptimaLTStd-Black"/>
          <w:sz w:val="24"/>
          <w:szCs w:val="24"/>
          <w:lang w:eastAsia="es-ES"/>
        </w:rPr>
        <w:t xml:space="preserve">; </w:t>
      </w:r>
      <w:r w:rsidRPr="001B3217">
        <w:rPr>
          <w:rFonts w:ascii="Palatino Linotype" w:hAnsi="Palatino Linotype"/>
          <w:sz w:val="24"/>
          <w:szCs w:val="24"/>
          <w:lang w:val="es-ES_tradnl"/>
        </w:rPr>
        <w:t xml:space="preserve">Un canto de envío. </w:t>
      </w:r>
    </w:p>
    <w:p w14:paraId="6E3464C4" w14:textId="77777777" w:rsidR="00372AA4" w:rsidRDefault="00372AA4" w:rsidP="001B321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14:paraId="6B0AA577" w14:textId="77777777" w:rsidR="00CD2BFE" w:rsidRPr="001B3217" w:rsidRDefault="00CD2BFE" w:rsidP="001B321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Palatino Linotype" w:hAnsi="Palatino Linotype" w:cs="OptimaLTStd-Black"/>
          <w:sz w:val="24"/>
          <w:szCs w:val="24"/>
          <w:lang w:val="es-ES"/>
        </w:rPr>
      </w:pPr>
      <w:r w:rsidRPr="001B3217">
        <w:rPr>
          <w:rFonts w:ascii="Palatino Linotype" w:hAnsi="Palatino Linotype"/>
          <w:b/>
          <w:sz w:val="24"/>
          <w:szCs w:val="24"/>
        </w:rPr>
        <w:t>Sugerencias para la Homilía</w:t>
      </w:r>
    </w:p>
    <w:p w14:paraId="127AC696" w14:textId="77777777" w:rsidR="00CD2BFE" w:rsidRPr="004314F4" w:rsidRDefault="00CD2BFE" w:rsidP="0034654A">
      <w:pPr>
        <w:numPr>
          <w:ilvl w:val="0"/>
          <w:numId w:val="44"/>
        </w:num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4314F4">
        <w:rPr>
          <w:rFonts w:ascii="Palatino Linotype" w:hAnsi="Palatino Linotype"/>
          <w:b/>
          <w:sz w:val="24"/>
          <w:szCs w:val="24"/>
        </w:rPr>
        <w:t>Las lecturas del día</w:t>
      </w:r>
    </w:p>
    <w:p w14:paraId="0B2121D1" w14:textId="77777777" w:rsidR="00F840FE" w:rsidRPr="004314F4" w:rsidRDefault="00E60D55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 w:cs="OptimaLTStd-Black"/>
          <w:b/>
          <w:sz w:val="24"/>
          <w:szCs w:val="24"/>
        </w:rPr>
        <w:t>1R. 8,22-23.27-30: Sobre este templo quisiste que residiera tu nombre. Escucha la súplica de tu pueblo, Israel.</w:t>
      </w:r>
      <w:r w:rsidR="00CD2BFE" w:rsidRPr="004314F4">
        <w:rPr>
          <w:rFonts w:ascii="Palatino Linotype" w:hAnsi="Palatino Linotype" w:cs="OptimaLTStd-Black"/>
          <w:b/>
          <w:sz w:val="24"/>
          <w:szCs w:val="24"/>
        </w:rPr>
        <w:t xml:space="preserve"> </w:t>
      </w:r>
      <w:r w:rsidR="00CD2BFE" w:rsidRPr="004314F4">
        <w:rPr>
          <w:rFonts w:ascii="Palatino Linotype" w:hAnsi="Palatino Linotype" w:cs="OptimaLTStd-Black"/>
          <w:sz w:val="24"/>
          <w:szCs w:val="24"/>
        </w:rPr>
        <w:t xml:space="preserve">El </w:t>
      </w:r>
      <w:r w:rsidR="00CD2BFE" w:rsidRPr="004314F4">
        <w:rPr>
          <w:rFonts w:ascii="Palatino Linotype" w:hAnsi="Palatino Linotype"/>
          <w:sz w:val="24"/>
          <w:szCs w:val="24"/>
        </w:rPr>
        <w:t>libro de</w:t>
      </w:r>
      <w:r w:rsidR="008E02B2" w:rsidRPr="004314F4">
        <w:rPr>
          <w:rFonts w:ascii="Palatino Linotype" w:hAnsi="Palatino Linotype"/>
          <w:sz w:val="24"/>
          <w:szCs w:val="24"/>
        </w:rPr>
        <w:t xml:space="preserve"> </w:t>
      </w:r>
      <w:r w:rsidR="00CD2BFE" w:rsidRPr="004314F4">
        <w:rPr>
          <w:rFonts w:ascii="Palatino Linotype" w:hAnsi="Palatino Linotype"/>
          <w:sz w:val="24"/>
          <w:szCs w:val="24"/>
        </w:rPr>
        <w:t>l</w:t>
      </w:r>
      <w:r w:rsidR="008E02B2" w:rsidRPr="004314F4">
        <w:rPr>
          <w:rFonts w:ascii="Palatino Linotype" w:hAnsi="Palatino Linotype"/>
          <w:sz w:val="24"/>
          <w:szCs w:val="24"/>
        </w:rPr>
        <w:t>os Reyes nos muestra un momento de petición de Salomón para que el Señor escuche su voz, su necesidad de ayuda y de perdón</w:t>
      </w:r>
      <w:r w:rsidR="00CD2BFE" w:rsidRPr="004314F4">
        <w:rPr>
          <w:rFonts w:ascii="Palatino Linotype" w:hAnsi="Palatino Linotype"/>
          <w:sz w:val="24"/>
          <w:szCs w:val="24"/>
        </w:rPr>
        <w:t xml:space="preserve">. El autor inspirado ha recogido el sentido de la fe de un pueblo que, impresionado por la grandeza del </w:t>
      </w:r>
      <w:r w:rsidR="008E02B2" w:rsidRPr="004314F4">
        <w:rPr>
          <w:rFonts w:ascii="Palatino Linotype" w:hAnsi="Palatino Linotype"/>
          <w:sz w:val="24"/>
          <w:szCs w:val="24"/>
        </w:rPr>
        <w:t>Padre</w:t>
      </w:r>
      <w:r w:rsidR="00CD2BFE" w:rsidRPr="004314F4">
        <w:rPr>
          <w:rFonts w:ascii="Palatino Linotype" w:hAnsi="Palatino Linotype"/>
          <w:sz w:val="24"/>
          <w:szCs w:val="24"/>
        </w:rPr>
        <w:t xml:space="preserve"> y viviendo </w:t>
      </w:r>
      <w:r w:rsidR="008B7CD3" w:rsidRPr="004314F4">
        <w:rPr>
          <w:rFonts w:ascii="Palatino Linotype" w:hAnsi="Palatino Linotype"/>
          <w:sz w:val="24"/>
          <w:szCs w:val="24"/>
        </w:rPr>
        <w:t>su</w:t>
      </w:r>
      <w:r w:rsidR="00CD2BFE" w:rsidRPr="004314F4">
        <w:rPr>
          <w:rFonts w:ascii="Palatino Linotype" w:hAnsi="Palatino Linotype"/>
          <w:sz w:val="24"/>
          <w:szCs w:val="24"/>
        </w:rPr>
        <w:t xml:space="preserve"> propia </w:t>
      </w:r>
      <w:r w:rsidR="008B7CD3" w:rsidRPr="004314F4">
        <w:rPr>
          <w:rFonts w:ascii="Palatino Linotype" w:hAnsi="Palatino Linotype"/>
          <w:sz w:val="24"/>
          <w:szCs w:val="24"/>
        </w:rPr>
        <w:t>pequeñez</w:t>
      </w:r>
      <w:r w:rsidR="00372AA4">
        <w:rPr>
          <w:rFonts w:ascii="Palatino Linotype" w:hAnsi="Palatino Linotype"/>
          <w:sz w:val="24"/>
          <w:szCs w:val="24"/>
        </w:rPr>
        <w:t>, eleva</w:t>
      </w:r>
      <w:r w:rsidR="00CD2BFE" w:rsidRPr="004314F4">
        <w:rPr>
          <w:rFonts w:ascii="Palatino Linotype" w:hAnsi="Palatino Linotype"/>
          <w:sz w:val="24"/>
          <w:szCs w:val="24"/>
        </w:rPr>
        <w:t xml:space="preserve"> </w:t>
      </w:r>
      <w:r w:rsidR="00B11079" w:rsidRPr="004314F4">
        <w:rPr>
          <w:rFonts w:ascii="Palatino Linotype" w:hAnsi="Palatino Linotype"/>
          <w:sz w:val="24"/>
          <w:szCs w:val="24"/>
        </w:rPr>
        <w:t xml:space="preserve">su voz al cielo y clama con el grito constante del pueblo a su Dios “escúchame, Señor, escúchanos”. </w:t>
      </w:r>
    </w:p>
    <w:p w14:paraId="111B00AE" w14:textId="77777777" w:rsidR="00F840FE" w:rsidRPr="004314F4" w:rsidRDefault="00B11079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/>
          <w:sz w:val="24"/>
          <w:szCs w:val="24"/>
        </w:rPr>
        <w:t>Grito fundante de la historia de salvación en Egipto (“</w:t>
      </w:r>
      <w:r w:rsidRPr="004314F4">
        <w:rPr>
          <w:rFonts w:ascii="Palatino Linotype" w:hAnsi="Palatino Linotype"/>
          <w:i/>
          <w:sz w:val="24"/>
          <w:szCs w:val="24"/>
        </w:rPr>
        <w:t>he oído sus quejas, conozco sus sufrimientos”</w:t>
      </w:r>
      <w:r w:rsidRPr="004314F4">
        <w:rPr>
          <w:rFonts w:ascii="Palatino Linotype" w:hAnsi="Palatino Linotype"/>
          <w:sz w:val="24"/>
          <w:szCs w:val="24"/>
        </w:rPr>
        <w:t xml:space="preserve"> –Ex. 3,7) que inaugura un amor que ya no terminará jamás, y que se encarnará en Jesucristo. </w:t>
      </w:r>
    </w:p>
    <w:p w14:paraId="53F5DE10" w14:textId="77777777" w:rsidR="00CD2BFE" w:rsidRPr="004314F4" w:rsidRDefault="00CD2BFE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/>
          <w:sz w:val="24"/>
          <w:szCs w:val="24"/>
        </w:rPr>
        <w:t>Es como un estribillo</w:t>
      </w:r>
      <w:r w:rsidR="00B11079" w:rsidRPr="004314F4">
        <w:rPr>
          <w:rFonts w:ascii="Palatino Linotype" w:hAnsi="Palatino Linotype"/>
          <w:sz w:val="24"/>
          <w:szCs w:val="24"/>
        </w:rPr>
        <w:t xml:space="preserve"> que repetían también los enfermos con Jesús (“</w:t>
      </w:r>
      <w:r w:rsidR="00B11079" w:rsidRPr="004314F4">
        <w:rPr>
          <w:rFonts w:ascii="Palatino Linotype" w:hAnsi="Palatino Linotype"/>
          <w:i/>
          <w:sz w:val="24"/>
          <w:szCs w:val="24"/>
        </w:rPr>
        <w:t>ten compasión de nosotros</w:t>
      </w:r>
      <w:r w:rsidR="00B11079" w:rsidRPr="004314F4">
        <w:rPr>
          <w:rFonts w:ascii="Palatino Linotype" w:hAnsi="Palatino Linotype"/>
          <w:sz w:val="24"/>
          <w:szCs w:val="24"/>
        </w:rPr>
        <w:t>” –Mt.9,27)</w:t>
      </w:r>
      <w:r w:rsidRPr="004314F4">
        <w:rPr>
          <w:rFonts w:ascii="Palatino Linotype" w:hAnsi="Palatino Linotype"/>
          <w:sz w:val="24"/>
          <w:szCs w:val="24"/>
        </w:rPr>
        <w:t xml:space="preserve">, </w:t>
      </w:r>
      <w:r w:rsidR="00B11079" w:rsidRPr="004314F4">
        <w:rPr>
          <w:rFonts w:ascii="Palatino Linotype" w:hAnsi="Palatino Linotype"/>
          <w:sz w:val="24"/>
          <w:szCs w:val="24"/>
        </w:rPr>
        <w:t>y es también la oración constante de todo el que pasa por momentos de sufrimiento</w:t>
      </w:r>
      <w:r w:rsidRPr="004314F4">
        <w:rPr>
          <w:rFonts w:ascii="Palatino Linotype" w:hAnsi="Palatino Linotype"/>
          <w:sz w:val="24"/>
          <w:szCs w:val="24"/>
        </w:rPr>
        <w:t>.</w:t>
      </w:r>
    </w:p>
    <w:p w14:paraId="1A54F743" w14:textId="77777777" w:rsidR="008E02B2" w:rsidRPr="004314F4" w:rsidRDefault="004D45DF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 w:cs="OptimaLTStd-Black"/>
          <w:b/>
          <w:sz w:val="24"/>
          <w:szCs w:val="24"/>
        </w:rPr>
        <w:t>Sal 8</w:t>
      </w:r>
      <w:r w:rsidR="00CD2BFE" w:rsidRPr="004314F4">
        <w:rPr>
          <w:rFonts w:ascii="Palatino Linotype" w:hAnsi="Palatino Linotype" w:cs="OptimaLTStd-Black"/>
          <w:b/>
          <w:sz w:val="24"/>
          <w:szCs w:val="24"/>
        </w:rPr>
        <w:t>3</w:t>
      </w:r>
      <w:r w:rsidRPr="004314F4">
        <w:rPr>
          <w:rFonts w:ascii="Palatino Linotype" w:hAnsi="Palatino Linotype" w:cs="OptimaLTStd-Black"/>
          <w:b/>
          <w:sz w:val="24"/>
          <w:szCs w:val="24"/>
        </w:rPr>
        <w:t>,3-5.10-11</w:t>
      </w:r>
      <w:r w:rsidR="00CD2BFE" w:rsidRPr="004314F4">
        <w:rPr>
          <w:rFonts w:ascii="Palatino Linotype" w:hAnsi="Palatino Linotype" w:cs="OptimaLTStd-Black"/>
          <w:b/>
          <w:sz w:val="24"/>
          <w:szCs w:val="24"/>
        </w:rPr>
        <w:t xml:space="preserve"> </w:t>
      </w:r>
      <w:r w:rsidRPr="004314F4">
        <w:rPr>
          <w:rFonts w:ascii="Palatino Linotype" w:hAnsi="Palatino Linotype" w:cs="OptimaLTStd-Black"/>
          <w:b/>
          <w:sz w:val="24"/>
          <w:szCs w:val="24"/>
        </w:rPr>
        <w:t>¡Que deseables son tus moradas, Señor de los ejércitos!</w:t>
      </w:r>
      <w:r w:rsidR="00CD2BFE" w:rsidRPr="004314F4">
        <w:rPr>
          <w:rFonts w:ascii="Palatino Linotype" w:hAnsi="Palatino Linotype" w:cs="OptimaLTStd-Black"/>
          <w:sz w:val="24"/>
          <w:szCs w:val="24"/>
        </w:rPr>
        <w:t>.</w:t>
      </w:r>
      <w:r w:rsidR="00CD2BFE" w:rsidRPr="004314F4">
        <w:rPr>
          <w:rFonts w:ascii="Palatino Linotype" w:hAnsi="Palatino Linotype"/>
          <w:sz w:val="24"/>
          <w:szCs w:val="24"/>
        </w:rPr>
        <w:t xml:space="preserve"> El salmo nos invita a </w:t>
      </w:r>
      <w:r w:rsidR="008E02B2" w:rsidRPr="004314F4">
        <w:rPr>
          <w:rFonts w:ascii="Palatino Linotype" w:hAnsi="Palatino Linotype"/>
          <w:sz w:val="24"/>
          <w:szCs w:val="24"/>
        </w:rPr>
        <w:t>compartir los deseos del salmista por estar en las moradas del Señor, porque Dios se fije en el rostro de su ungido y lo acoja en su casa</w:t>
      </w:r>
      <w:r w:rsidR="00CD2BFE" w:rsidRPr="004314F4">
        <w:rPr>
          <w:rFonts w:ascii="Palatino Linotype" w:hAnsi="Palatino Linotype"/>
          <w:sz w:val="24"/>
          <w:szCs w:val="24"/>
        </w:rPr>
        <w:t>.</w:t>
      </w:r>
      <w:r w:rsidR="008E02B2" w:rsidRPr="004314F4">
        <w:rPr>
          <w:rFonts w:ascii="Palatino Linotype" w:hAnsi="Palatino Linotype"/>
          <w:sz w:val="24"/>
          <w:szCs w:val="24"/>
        </w:rPr>
        <w:t xml:space="preserve"> </w:t>
      </w:r>
    </w:p>
    <w:p w14:paraId="489E8AF3" w14:textId="77777777" w:rsidR="00CD2BFE" w:rsidRPr="004314F4" w:rsidRDefault="008E02B2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/>
          <w:sz w:val="24"/>
          <w:szCs w:val="24"/>
        </w:rPr>
        <w:t>Podemos sentir en ello, también, una llamada a la Iglesia para que se convierta en un hogar de Dios donde todos deseen estar, especialmente aquellos que sufren o están enfermos. Que se convierta en un remanso de paz, donde descansar del duro camino; que todos “anhelen” esa casa, ese hogar de Dios.</w:t>
      </w:r>
    </w:p>
    <w:p w14:paraId="05455C4E" w14:textId="77777777" w:rsidR="003935B3" w:rsidRDefault="004D45DF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4314F4">
        <w:rPr>
          <w:rFonts w:ascii="Palatino Linotype" w:hAnsi="Palatino Linotype" w:cs="OptimaLTStd-Black"/>
          <w:b/>
          <w:sz w:val="24"/>
          <w:szCs w:val="24"/>
        </w:rPr>
        <w:lastRenderedPageBreak/>
        <w:t>Mc 7</w:t>
      </w:r>
      <w:r w:rsidR="00CD2BFE" w:rsidRPr="004314F4">
        <w:rPr>
          <w:rFonts w:ascii="Palatino Linotype" w:hAnsi="Palatino Linotype" w:cs="OptimaLTStd-Black"/>
          <w:b/>
          <w:sz w:val="24"/>
          <w:szCs w:val="24"/>
        </w:rPr>
        <w:t>,</w:t>
      </w:r>
      <w:r w:rsidRPr="004314F4">
        <w:rPr>
          <w:rFonts w:ascii="Palatino Linotype" w:hAnsi="Palatino Linotype" w:cs="OptimaLTStd-Black"/>
          <w:b/>
          <w:sz w:val="24"/>
          <w:szCs w:val="24"/>
        </w:rPr>
        <w:t>1-13</w:t>
      </w:r>
      <w:r w:rsidR="00CD2BFE" w:rsidRPr="004314F4">
        <w:rPr>
          <w:rFonts w:ascii="Palatino Linotype" w:hAnsi="Palatino Linotype" w:cs="OptimaLTStd-Black"/>
          <w:b/>
          <w:sz w:val="24"/>
          <w:szCs w:val="24"/>
        </w:rPr>
        <w:t xml:space="preserve"> </w:t>
      </w:r>
      <w:r w:rsidRPr="004314F4">
        <w:rPr>
          <w:rFonts w:ascii="Palatino Linotype" w:hAnsi="Palatino Linotype" w:cs="OptimaLTStd-Black"/>
          <w:b/>
          <w:sz w:val="24"/>
          <w:szCs w:val="24"/>
        </w:rPr>
        <w:t>Dejáis a un lado el mandamiento de Dios para aferraros a la tradición de</w:t>
      </w:r>
      <w:r>
        <w:rPr>
          <w:rFonts w:ascii="Palatino Linotype" w:hAnsi="Palatino Linotype" w:cs="OptimaLTStd-Black"/>
          <w:b/>
          <w:sz w:val="24"/>
          <w:szCs w:val="24"/>
        </w:rPr>
        <w:t xml:space="preserve"> los hombres</w:t>
      </w:r>
      <w:r w:rsidR="00CD2BFE" w:rsidRPr="001B3217">
        <w:rPr>
          <w:rFonts w:ascii="Palatino Linotype" w:hAnsi="Palatino Linotype" w:cs="OptimaLTStd-Black"/>
          <w:b/>
          <w:sz w:val="24"/>
          <w:szCs w:val="24"/>
        </w:rPr>
        <w:t xml:space="preserve">. </w:t>
      </w:r>
      <w:r w:rsidR="00CD2BFE" w:rsidRPr="001B3217">
        <w:rPr>
          <w:rFonts w:ascii="Palatino Linotype" w:hAnsi="Palatino Linotype" w:cs="OptimaLTStd-Black"/>
          <w:sz w:val="24"/>
          <w:szCs w:val="24"/>
        </w:rPr>
        <w:t xml:space="preserve">El </w:t>
      </w:r>
      <w:r w:rsidR="00CD2BFE" w:rsidRPr="001B3217">
        <w:rPr>
          <w:rFonts w:ascii="Palatino Linotype" w:hAnsi="Palatino Linotype"/>
          <w:sz w:val="24"/>
          <w:szCs w:val="24"/>
        </w:rPr>
        <w:t xml:space="preserve">evangelio de hoy es </w:t>
      </w:r>
      <w:r>
        <w:rPr>
          <w:rFonts w:ascii="Palatino Linotype" w:hAnsi="Palatino Linotype"/>
          <w:sz w:val="24"/>
          <w:szCs w:val="24"/>
        </w:rPr>
        <w:t>una llamada de atención a nuestras incoherencias</w:t>
      </w:r>
      <w:r w:rsidR="003935B3">
        <w:rPr>
          <w:rFonts w:ascii="Palatino Linotype" w:hAnsi="Palatino Linotype"/>
          <w:sz w:val="24"/>
          <w:szCs w:val="24"/>
        </w:rPr>
        <w:t xml:space="preserve"> de</w:t>
      </w:r>
      <w:r>
        <w:rPr>
          <w:rFonts w:ascii="Palatino Linotype" w:hAnsi="Palatino Linotype"/>
          <w:sz w:val="24"/>
          <w:szCs w:val="24"/>
        </w:rPr>
        <w:t xml:space="preserve"> fe, especialmente cuando no somos conscientes de que a veces permanecemos anclados en las tradiciones sin ver a las personas. Quiere que nuestra fe no sean formalismos vacíos, sino que toque el corazón, y con la misma, se exprese en la caridad, como expresión del Amor-Caridad de Dios expresado en la vida del hermano que sufre. </w:t>
      </w:r>
    </w:p>
    <w:p w14:paraId="50F2CF83" w14:textId="77777777" w:rsidR="00CD2BFE" w:rsidRPr="001B3217" w:rsidRDefault="004D45DF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veces nos falta la mirada de Jesús, para ver al otro con misericordia y cariño, y no con juicio</w:t>
      </w:r>
      <w:r w:rsidR="00CD2BFE" w:rsidRPr="001B3217">
        <w:rPr>
          <w:rFonts w:ascii="Palatino Linotype" w:hAnsi="Palatino Linotype"/>
          <w:sz w:val="24"/>
          <w:szCs w:val="24"/>
        </w:rPr>
        <w:t>. Jesús</w:t>
      </w:r>
      <w:r>
        <w:rPr>
          <w:rFonts w:ascii="Palatino Linotype" w:hAnsi="Palatino Linotype"/>
          <w:sz w:val="24"/>
          <w:szCs w:val="24"/>
        </w:rPr>
        <w:t>,</w:t>
      </w:r>
      <w:r w:rsidR="00CD2BFE" w:rsidRPr="001B3217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con su manera de ver y acercarse a cada persona que sufre,</w:t>
      </w:r>
      <w:r w:rsidR="00CD2BFE" w:rsidRPr="001B3217">
        <w:rPr>
          <w:rFonts w:ascii="Palatino Linotype" w:hAnsi="Palatino Linotype"/>
          <w:sz w:val="24"/>
          <w:szCs w:val="24"/>
        </w:rPr>
        <w:t xml:space="preserve"> m</w:t>
      </w:r>
      <w:r>
        <w:rPr>
          <w:rFonts w:ascii="Palatino Linotype" w:hAnsi="Palatino Linotype"/>
          <w:sz w:val="24"/>
          <w:szCs w:val="24"/>
        </w:rPr>
        <w:t>ue</w:t>
      </w:r>
      <w:r w:rsidR="00CD2BFE" w:rsidRPr="001B3217">
        <w:rPr>
          <w:rFonts w:ascii="Palatino Linotype" w:hAnsi="Palatino Linotype"/>
          <w:sz w:val="24"/>
          <w:szCs w:val="24"/>
        </w:rPr>
        <w:t xml:space="preserve">stra la gratuidad de Dios, su amor infinito por todos. </w:t>
      </w:r>
      <w:r>
        <w:rPr>
          <w:rFonts w:ascii="Palatino Linotype" w:hAnsi="Palatino Linotype"/>
          <w:sz w:val="24"/>
          <w:szCs w:val="24"/>
        </w:rPr>
        <w:t>Y lo hace</w:t>
      </w:r>
      <w:r w:rsidR="003935B3">
        <w:rPr>
          <w:rFonts w:ascii="Palatino Linotype" w:hAnsi="Palatino Linotype"/>
          <w:sz w:val="24"/>
          <w:szCs w:val="24"/>
        </w:rPr>
        <w:t xml:space="preserve"> c</w:t>
      </w:r>
      <w:r w:rsidR="008B7CD3">
        <w:rPr>
          <w:rFonts w:ascii="Palatino Linotype" w:hAnsi="Palatino Linotype"/>
          <w:sz w:val="24"/>
          <w:szCs w:val="24"/>
        </w:rPr>
        <w:t>urando y perdonando</w:t>
      </w:r>
      <w:r w:rsidR="00CD2BFE" w:rsidRPr="001B3217">
        <w:rPr>
          <w:rFonts w:ascii="Palatino Linotype" w:hAnsi="Palatino Linotype"/>
          <w:sz w:val="24"/>
          <w:szCs w:val="24"/>
        </w:rPr>
        <w:t xml:space="preserve">. </w:t>
      </w:r>
    </w:p>
    <w:p w14:paraId="0E0FB0C1" w14:textId="77777777" w:rsidR="00CD2BFE" w:rsidRPr="001B3217" w:rsidRDefault="00CD2BFE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1B3217">
        <w:rPr>
          <w:rFonts w:ascii="Palatino Linotype" w:hAnsi="Palatino Linotype"/>
          <w:sz w:val="24"/>
          <w:szCs w:val="24"/>
        </w:rPr>
        <w:t>A</w:t>
      </w:r>
      <w:r w:rsidR="004D45DF">
        <w:rPr>
          <w:rFonts w:ascii="Palatino Linotype" w:hAnsi="Palatino Linotype"/>
          <w:sz w:val="24"/>
          <w:szCs w:val="24"/>
        </w:rPr>
        <w:t>sí debe ser nuestra misión evangelizadora: una fe que abra los ojos a la realidad del que sufre y le acerque al</w:t>
      </w:r>
      <w:r w:rsidRPr="001B3217">
        <w:rPr>
          <w:rFonts w:ascii="Palatino Linotype" w:hAnsi="Palatino Linotype"/>
          <w:sz w:val="24"/>
          <w:szCs w:val="24"/>
        </w:rPr>
        <w:t xml:space="preserve"> contacto directo con una persona</w:t>
      </w:r>
      <w:r w:rsidR="003935B3">
        <w:rPr>
          <w:rFonts w:ascii="Palatino Linotype" w:hAnsi="Palatino Linotype"/>
          <w:sz w:val="24"/>
          <w:szCs w:val="24"/>
        </w:rPr>
        <w:t>, Jesús, que se le hace presente y le empuja también a ella a vivir ese amor-caridad en su vida y desde su situación concreta, enfermo o sano, familiar o profesional, voluntario o consagrado</w:t>
      </w:r>
      <w:r w:rsidRPr="001B3217">
        <w:rPr>
          <w:rFonts w:ascii="Palatino Linotype" w:hAnsi="Palatino Linotype"/>
          <w:sz w:val="24"/>
          <w:szCs w:val="24"/>
        </w:rPr>
        <w:t xml:space="preserve">. </w:t>
      </w:r>
    </w:p>
    <w:p w14:paraId="0AFC9FA1" w14:textId="77777777" w:rsidR="003935B3" w:rsidRDefault="00CD2BFE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1B3217">
        <w:rPr>
          <w:rFonts w:ascii="Palatino Linotype" w:hAnsi="Palatino Linotype"/>
          <w:sz w:val="24"/>
          <w:szCs w:val="24"/>
        </w:rPr>
        <w:t xml:space="preserve">Otra manera de </w:t>
      </w:r>
      <w:r w:rsidR="003935B3">
        <w:rPr>
          <w:rFonts w:ascii="Palatino Linotype" w:hAnsi="Palatino Linotype"/>
          <w:sz w:val="24"/>
          <w:szCs w:val="24"/>
        </w:rPr>
        <w:t>descubrir el amor de Dios es a través del testimonio de tantos hermanos y hermanas nuestros que viven la enfermedad y el sufrimiento desde su fe y se convierte</w:t>
      </w:r>
      <w:r w:rsidR="0034654A">
        <w:rPr>
          <w:rFonts w:ascii="Palatino Linotype" w:hAnsi="Palatino Linotype"/>
          <w:sz w:val="24"/>
          <w:szCs w:val="24"/>
        </w:rPr>
        <w:t>n</w:t>
      </w:r>
      <w:r w:rsidR="003935B3">
        <w:rPr>
          <w:rFonts w:ascii="Palatino Linotype" w:hAnsi="Palatino Linotype"/>
          <w:sz w:val="24"/>
          <w:szCs w:val="24"/>
        </w:rPr>
        <w:t xml:space="preserve"> –muchas veces- en verdaderos iconos del amor redentor de </w:t>
      </w:r>
      <w:r w:rsidRPr="001B3217">
        <w:rPr>
          <w:rFonts w:ascii="Palatino Linotype" w:hAnsi="Palatino Linotype"/>
          <w:sz w:val="24"/>
          <w:szCs w:val="24"/>
        </w:rPr>
        <w:t>Jesús</w:t>
      </w:r>
      <w:r w:rsidR="003935B3">
        <w:rPr>
          <w:rFonts w:ascii="Palatino Linotype" w:hAnsi="Palatino Linotype"/>
          <w:sz w:val="24"/>
          <w:szCs w:val="24"/>
        </w:rPr>
        <w:t xml:space="preserve">, con una actitud semejante a la de </w:t>
      </w:r>
      <w:r w:rsidR="008E02B2">
        <w:rPr>
          <w:rFonts w:ascii="Palatino Linotype" w:hAnsi="Palatino Linotype"/>
          <w:sz w:val="24"/>
          <w:szCs w:val="24"/>
        </w:rPr>
        <w:t>Él</w:t>
      </w:r>
      <w:r w:rsidR="003935B3">
        <w:rPr>
          <w:rFonts w:ascii="Palatino Linotype" w:hAnsi="Palatino Linotype"/>
          <w:sz w:val="24"/>
          <w:szCs w:val="24"/>
        </w:rPr>
        <w:t xml:space="preserve"> en la Cruz.</w:t>
      </w:r>
      <w:r w:rsidRPr="001B3217">
        <w:rPr>
          <w:rFonts w:ascii="Palatino Linotype" w:hAnsi="Palatino Linotype"/>
          <w:sz w:val="24"/>
          <w:szCs w:val="24"/>
        </w:rPr>
        <w:t xml:space="preserve"> Ellos son hoy sacramentos vivientes de la presencia de Jesús en medio de nosotros. </w:t>
      </w:r>
    </w:p>
    <w:p w14:paraId="188489DB" w14:textId="77777777" w:rsidR="00CD2BFE" w:rsidRDefault="00CD2BFE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1B3217">
        <w:rPr>
          <w:rFonts w:ascii="Palatino Linotype" w:hAnsi="Palatino Linotype"/>
          <w:sz w:val="24"/>
          <w:szCs w:val="24"/>
        </w:rPr>
        <w:t>Un cristiano que quiere seguir a su maestro no pu</w:t>
      </w:r>
      <w:r w:rsidR="003935B3">
        <w:rPr>
          <w:rFonts w:ascii="Palatino Linotype" w:hAnsi="Palatino Linotype"/>
          <w:sz w:val="24"/>
          <w:szCs w:val="24"/>
        </w:rPr>
        <w:t>e</w:t>
      </w:r>
      <w:r w:rsidRPr="001B3217">
        <w:rPr>
          <w:rFonts w:ascii="Palatino Linotype" w:hAnsi="Palatino Linotype"/>
          <w:sz w:val="24"/>
          <w:szCs w:val="24"/>
        </w:rPr>
        <w:t>de des</w:t>
      </w:r>
      <w:r w:rsidR="003935B3">
        <w:rPr>
          <w:rFonts w:ascii="Palatino Linotype" w:hAnsi="Palatino Linotype"/>
          <w:sz w:val="24"/>
          <w:szCs w:val="24"/>
        </w:rPr>
        <w:t xml:space="preserve">ligar su fe de su compromiso por el hermano concreto, por la justicia social en el mundo de la salud y por los que están viviendo a su lado, familia y profesionales. </w:t>
      </w:r>
    </w:p>
    <w:p w14:paraId="2FA94A09" w14:textId="77777777" w:rsidR="00284BB0" w:rsidRPr="001B3217" w:rsidRDefault="00284BB0" w:rsidP="0034654A">
      <w:pPr>
        <w:shd w:val="clear" w:color="auto" w:fill="FFFFFF" w:themeFill="background1"/>
        <w:spacing w:before="120"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14:paraId="0C8A0CF2" w14:textId="77777777" w:rsidR="00F42C84" w:rsidRPr="00443B37" w:rsidRDefault="00443B37" w:rsidP="00443B37">
      <w:pPr>
        <w:pStyle w:val="Prrafode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Palatino Linotype" w:hAnsi="Palatino Linotype"/>
          <w:sz w:val="24"/>
          <w:szCs w:val="24"/>
        </w:rPr>
      </w:pPr>
      <w:r w:rsidRPr="00443B37">
        <w:rPr>
          <w:rFonts w:ascii="Palatino Linotype" w:hAnsi="Palatino Linotype"/>
          <w:b/>
          <w:sz w:val="24"/>
          <w:szCs w:val="24"/>
        </w:rPr>
        <w:t xml:space="preserve"> Del</w:t>
      </w:r>
      <w:r w:rsidR="00F42C84" w:rsidRPr="00443B37">
        <w:rPr>
          <w:rFonts w:ascii="Palatino Linotype" w:hAnsi="Palatino Linotype" w:cs="Arial"/>
          <w:b/>
          <w:sz w:val="24"/>
          <w:szCs w:val="24"/>
        </w:rPr>
        <w:t xml:space="preserve"> </w:t>
      </w:r>
      <w:r>
        <w:rPr>
          <w:rFonts w:ascii="Palatino Linotype" w:hAnsi="Palatino Linotype" w:cs="Arial"/>
          <w:b/>
          <w:sz w:val="24"/>
          <w:szCs w:val="24"/>
        </w:rPr>
        <w:t xml:space="preserve"> </w:t>
      </w:r>
      <w:r w:rsidR="00F42C84" w:rsidRPr="00443B37">
        <w:rPr>
          <w:rFonts w:ascii="Palatino Linotype" w:hAnsi="Palatino Linotype" w:cs="Arial"/>
          <w:b/>
          <w:i/>
          <w:sz w:val="24"/>
          <w:szCs w:val="24"/>
        </w:rPr>
        <w:t>Mensaje para la Jornada Mundial del Enfermo</w:t>
      </w:r>
      <w:r w:rsidR="00F42C84" w:rsidRPr="00443B37">
        <w:rPr>
          <w:rFonts w:ascii="Palatino Linotype" w:hAnsi="Palatino Linotype" w:cs="Arial"/>
          <w:b/>
          <w:sz w:val="24"/>
          <w:szCs w:val="24"/>
        </w:rPr>
        <w:t>, 11</w:t>
      </w:r>
      <w:r w:rsidRPr="00443B37">
        <w:rPr>
          <w:rFonts w:ascii="Palatino Linotype" w:hAnsi="Palatino Linotype" w:cs="Arial"/>
          <w:b/>
          <w:sz w:val="24"/>
          <w:szCs w:val="24"/>
        </w:rPr>
        <w:t xml:space="preserve"> </w:t>
      </w:r>
      <w:r w:rsidR="00F42C84" w:rsidRPr="00443B37">
        <w:rPr>
          <w:rFonts w:ascii="Palatino Linotype" w:hAnsi="Palatino Linotype" w:cs="Arial"/>
          <w:b/>
          <w:sz w:val="24"/>
          <w:szCs w:val="24"/>
        </w:rPr>
        <w:t>febrero</w:t>
      </w:r>
      <w:r w:rsidRPr="00443B37">
        <w:rPr>
          <w:rFonts w:ascii="Palatino Linotype" w:hAnsi="Palatino Linotype" w:cs="Arial"/>
          <w:b/>
          <w:sz w:val="24"/>
          <w:szCs w:val="24"/>
        </w:rPr>
        <w:t xml:space="preserve"> </w:t>
      </w:r>
      <w:r w:rsidR="00F42C84" w:rsidRPr="00443B37">
        <w:rPr>
          <w:rFonts w:ascii="Palatino Linotype" w:hAnsi="Palatino Linotype" w:cs="Arial"/>
          <w:b/>
          <w:sz w:val="24"/>
          <w:szCs w:val="24"/>
        </w:rPr>
        <w:t>2014</w:t>
      </w:r>
      <w:r w:rsidR="00F42C84" w:rsidRPr="00443B37">
        <w:rPr>
          <w:rFonts w:ascii="Palatino Linotype" w:hAnsi="Palatino Linotype"/>
          <w:sz w:val="24"/>
          <w:szCs w:val="24"/>
        </w:rPr>
        <w:t xml:space="preserve"> </w:t>
      </w:r>
    </w:p>
    <w:p w14:paraId="271F52F1" w14:textId="77777777" w:rsidR="00295F7B" w:rsidRPr="00F42C84" w:rsidRDefault="00295F7B" w:rsidP="00295F7B">
      <w:pPr>
        <w:pStyle w:val="Prrafodelista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Palatino Linotype" w:hAnsi="Palatino Linotype"/>
          <w:sz w:val="24"/>
          <w:szCs w:val="24"/>
        </w:rPr>
      </w:pPr>
    </w:p>
    <w:p w14:paraId="77BDB5C6" w14:textId="77777777" w:rsidR="00F42C84" w:rsidRPr="00F42C84" w:rsidRDefault="00284BB0" w:rsidP="00F42C84">
      <w:pPr>
        <w:pStyle w:val="Prrafodelista"/>
        <w:widowControl w:val="0"/>
        <w:numPr>
          <w:ilvl w:val="0"/>
          <w:numId w:val="46"/>
        </w:numPr>
        <w:autoSpaceDE w:val="0"/>
        <w:autoSpaceDN w:val="0"/>
        <w:adjustRightInd w:val="0"/>
        <w:spacing w:after="280"/>
        <w:jc w:val="both"/>
        <w:rPr>
          <w:rFonts w:ascii="Palatino Linotype" w:hAnsi="Palatino Linotype" w:cs="Arial"/>
          <w:sz w:val="24"/>
          <w:szCs w:val="24"/>
        </w:rPr>
      </w:pPr>
      <w:r w:rsidRPr="00295F7B">
        <w:rPr>
          <w:rFonts w:ascii="Palatino Linotype" w:hAnsi="Palatino Linotype"/>
          <w:b/>
          <w:i/>
          <w:sz w:val="26"/>
          <w:szCs w:val="26"/>
        </w:rPr>
        <w:t>Cristo presente en cada enfermo</w:t>
      </w:r>
      <w:r w:rsidR="00CD2BFE" w:rsidRPr="00F42C84">
        <w:rPr>
          <w:rFonts w:ascii="Palatino Linotype" w:hAnsi="Palatino Linotype"/>
          <w:sz w:val="24"/>
          <w:szCs w:val="24"/>
        </w:rPr>
        <w:t>:</w:t>
      </w:r>
      <w:r w:rsidR="00CD2BFE" w:rsidRPr="00F42C84">
        <w:rPr>
          <w:rFonts w:ascii="Palatino Linotype" w:hAnsi="Palatino Linotype" w:cs="Arial"/>
          <w:sz w:val="24"/>
          <w:szCs w:val="24"/>
        </w:rPr>
        <w:t xml:space="preserve"> </w:t>
      </w:r>
      <w:r w:rsidRPr="00F42C84">
        <w:rPr>
          <w:rFonts w:ascii="Palatino Linotype" w:hAnsi="Palatino Linotype" w:cs="Arial"/>
          <w:sz w:val="24"/>
          <w:szCs w:val="24"/>
        </w:rPr>
        <w:t>“</w:t>
      </w:r>
      <w:r w:rsidRPr="00F42C84">
        <w:rPr>
          <w:rFonts w:ascii="Palatino Linotype" w:hAnsi="Palatino Linotype" w:cs="Tahoma"/>
          <w:sz w:val="24"/>
          <w:szCs w:val="30"/>
        </w:rPr>
        <w:t>La Iglesia reconoce en vosotros, queridos enfermos, una especial presencia de Cristo doliente. Es así: al lado, más aún, dentro de nuestro sufrimiento está el de Jesús, que lleva junto a nosotros su peso y revela su sentido. Cuando el Hijo de Dios subió a la cruz, destruyó la soledad del sufrimiento e iluminó su oscuridad. Nos sitúa de tal modo ante el misterio del amor de Dios por nosotros, que nos infunde esperanza y valor: esperanza, porque en el diseño de amor de Dios incluso la noche del dolor se abre a la luz pascual; y coraje, para afrontar toda adversidad en compañía suya, unidos a Él”</w:t>
      </w:r>
      <w:r w:rsidR="00F42C84" w:rsidRPr="00F42C84">
        <w:rPr>
          <w:rFonts w:ascii="Palatino Linotype" w:hAnsi="Palatino Linotype" w:cs="Tahoma"/>
          <w:sz w:val="24"/>
          <w:szCs w:val="30"/>
        </w:rPr>
        <w:t xml:space="preserve"> (</w:t>
      </w:r>
      <w:r w:rsidRPr="00F42C84">
        <w:rPr>
          <w:rFonts w:ascii="Palatino Linotype" w:hAnsi="Palatino Linotype" w:cs="Tahoma"/>
          <w:sz w:val="24"/>
          <w:szCs w:val="30"/>
        </w:rPr>
        <w:t>1)</w:t>
      </w:r>
      <w:r w:rsidRPr="00F42C84">
        <w:rPr>
          <w:rFonts w:ascii="Palatino Linotype" w:hAnsi="Palatino Linotype" w:cs="Arial"/>
          <w:sz w:val="24"/>
          <w:szCs w:val="24"/>
        </w:rPr>
        <w:t>.</w:t>
      </w:r>
      <w:r w:rsidR="00F42C84" w:rsidRPr="00F42C84">
        <w:rPr>
          <w:rFonts w:ascii="Palatino Linotype" w:hAnsi="Palatino Linotype" w:cs="Arial"/>
          <w:sz w:val="24"/>
          <w:szCs w:val="24"/>
        </w:rPr>
        <w:t xml:space="preserve"> </w:t>
      </w:r>
    </w:p>
    <w:p w14:paraId="43F35F0C" w14:textId="77777777" w:rsidR="00CD2BFE" w:rsidRPr="00F42C84" w:rsidRDefault="00F42C84" w:rsidP="00F42C84">
      <w:pPr>
        <w:pStyle w:val="Prrafodelista"/>
        <w:widowControl w:val="0"/>
        <w:numPr>
          <w:ilvl w:val="0"/>
          <w:numId w:val="46"/>
        </w:numPr>
        <w:autoSpaceDE w:val="0"/>
        <w:autoSpaceDN w:val="0"/>
        <w:adjustRightInd w:val="0"/>
        <w:spacing w:after="280"/>
        <w:jc w:val="both"/>
        <w:rPr>
          <w:rFonts w:ascii="Palatino Linotype" w:hAnsi="Palatino Linotype" w:cs="Arial"/>
          <w:sz w:val="24"/>
          <w:szCs w:val="24"/>
        </w:rPr>
      </w:pPr>
      <w:r w:rsidRPr="00295F7B">
        <w:rPr>
          <w:rFonts w:ascii="Palatino Linotype" w:hAnsi="Palatino Linotype" w:cs="Arial"/>
          <w:sz w:val="26"/>
          <w:szCs w:val="26"/>
        </w:rPr>
        <w:t>Él no suprimió la enfermedad, sino que</w:t>
      </w:r>
      <w:r w:rsidRPr="00295F7B">
        <w:rPr>
          <w:rFonts w:ascii="Palatino Linotype" w:hAnsi="Palatino Linotype" w:cs="Arial"/>
          <w:b/>
          <w:i/>
          <w:sz w:val="26"/>
          <w:szCs w:val="26"/>
        </w:rPr>
        <w:t xml:space="preserve"> le dio sentido</w:t>
      </w:r>
      <w:r w:rsidRPr="00F42C84">
        <w:rPr>
          <w:rFonts w:ascii="Palatino Linotype" w:hAnsi="Palatino Linotype" w:cs="Arial"/>
          <w:sz w:val="24"/>
          <w:szCs w:val="24"/>
        </w:rPr>
        <w:t xml:space="preserve">. </w:t>
      </w:r>
      <w:r w:rsidR="00443B37">
        <w:rPr>
          <w:rFonts w:ascii="Palatino Linotype" w:hAnsi="Palatino Linotype" w:cs="Arial"/>
          <w:sz w:val="24"/>
          <w:szCs w:val="24"/>
        </w:rPr>
        <w:t>“</w:t>
      </w:r>
      <w:r w:rsidRPr="00F42C84">
        <w:rPr>
          <w:rFonts w:ascii="Palatino Linotype" w:hAnsi="Palatino Linotype" w:cs="Tahoma"/>
          <w:sz w:val="24"/>
          <w:szCs w:val="30"/>
        </w:rPr>
        <w:t xml:space="preserve">El Hijo de Dios hecho hombre no erradicó de la experiencia humana la enfermedad ni el sufrimiento, antes bien, asumiéndolos en sí mismo, los transformó y redimensionó. (…) Así como el Padre donó a su Hijo por amor, y el Hijo se </w:t>
      </w:r>
      <w:r w:rsidRPr="00F42C84">
        <w:rPr>
          <w:rFonts w:ascii="Palatino Linotype" w:hAnsi="Palatino Linotype" w:cs="Tahoma"/>
          <w:sz w:val="24"/>
          <w:szCs w:val="30"/>
        </w:rPr>
        <w:lastRenderedPageBreak/>
        <w:t>donó a sí mismo por el mismo amor, así también nosotros podemos amar a los demás como Dios nos amó a nosotros, dando la vida por los hermanos</w:t>
      </w:r>
      <w:r w:rsidR="00443B37">
        <w:rPr>
          <w:rFonts w:ascii="Palatino Linotype" w:hAnsi="Palatino Linotype" w:cs="Tahoma"/>
          <w:sz w:val="24"/>
          <w:szCs w:val="30"/>
        </w:rPr>
        <w:t>”</w:t>
      </w:r>
      <w:r w:rsidRPr="00F42C84">
        <w:rPr>
          <w:rFonts w:ascii="Palatino Linotype" w:hAnsi="Palatino Linotype" w:cs="Tahoma"/>
          <w:sz w:val="24"/>
          <w:szCs w:val="30"/>
        </w:rPr>
        <w:t>. (2)</w:t>
      </w:r>
    </w:p>
    <w:p w14:paraId="6A921B69" w14:textId="77777777" w:rsidR="00295F7B" w:rsidRPr="00295F7B" w:rsidRDefault="00F42C84" w:rsidP="00295F7B">
      <w:pPr>
        <w:pStyle w:val="Prrafodelista"/>
        <w:widowControl w:val="0"/>
        <w:numPr>
          <w:ilvl w:val="0"/>
          <w:numId w:val="46"/>
        </w:numPr>
        <w:autoSpaceDE w:val="0"/>
        <w:autoSpaceDN w:val="0"/>
        <w:adjustRightInd w:val="0"/>
        <w:spacing w:after="280"/>
        <w:jc w:val="both"/>
        <w:rPr>
          <w:rFonts w:ascii="Palatino Linotype" w:hAnsi="Palatino Linotype" w:cs="Arial"/>
          <w:szCs w:val="24"/>
        </w:rPr>
      </w:pPr>
      <w:r w:rsidRPr="00295F7B">
        <w:rPr>
          <w:rFonts w:ascii="Palatino Linotype" w:hAnsi="Palatino Linotype" w:cs="Tahoma"/>
          <w:sz w:val="26"/>
          <w:szCs w:val="26"/>
        </w:rPr>
        <w:t xml:space="preserve">Nuestra llamada a la caridad </w:t>
      </w:r>
      <w:r w:rsidRPr="00295F7B">
        <w:rPr>
          <w:rFonts w:ascii="Palatino Linotype" w:hAnsi="Palatino Linotype" w:cs="Tahoma"/>
          <w:b/>
          <w:i/>
          <w:sz w:val="26"/>
          <w:szCs w:val="26"/>
        </w:rPr>
        <w:t>nace de nuestro Bautismo</w:t>
      </w:r>
      <w:r>
        <w:rPr>
          <w:rFonts w:ascii="Palatino Linotype" w:hAnsi="Palatino Linotype" w:cs="Tahoma"/>
          <w:sz w:val="24"/>
          <w:szCs w:val="30"/>
        </w:rPr>
        <w:t>.</w:t>
      </w:r>
      <w:r w:rsidRPr="00F42C84">
        <w:rPr>
          <w:rFonts w:ascii="Garamond Premr Pro" w:hAnsi="Garamond Premr Pro" w:cs="Tahoma"/>
          <w:sz w:val="28"/>
          <w:szCs w:val="30"/>
        </w:rPr>
        <w:t xml:space="preserve"> </w:t>
      </w:r>
      <w:r w:rsidR="00443B37">
        <w:rPr>
          <w:rFonts w:ascii="Garamond Premr Pro" w:hAnsi="Garamond Premr Pro" w:cs="Tahoma"/>
          <w:sz w:val="28"/>
          <w:szCs w:val="30"/>
        </w:rPr>
        <w:t>“</w:t>
      </w:r>
      <w:r w:rsidRPr="00F42C84">
        <w:rPr>
          <w:rFonts w:ascii="Palatino Linotype" w:hAnsi="Palatino Linotype" w:cs="Tahoma"/>
          <w:sz w:val="24"/>
          <w:szCs w:val="30"/>
        </w:rPr>
        <w:t xml:space="preserve">En virtud del Bautismo y de la Confirmación estamos llamados a asemejarnos a Cristo, Buen Samaritano de todos los que sufren. «En esto hemos conocido el amor: en que él dio su vida por nosotros; por tanto también nosotros debemos dar nuestra vida por los hermanos» (1 </w:t>
      </w:r>
      <w:proofErr w:type="spellStart"/>
      <w:r w:rsidRPr="00F42C84">
        <w:rPr>
          <w:rFonts w:ascii="Palatino Linotype" w:hAnsi="Palatino Linotype" w:cs="Tahoma"/>
          <w:sz w:val="24"/>
          <w:szCs w:val="30"/>
        </w:rPr>
        <w:t>Jn</w:t>
      </w:r>
      <w:proofErr w:type="spellEnd"/>
      <w:r w:rsidRPr="00F42C84">
        <w:rPr>
          <w:rFonts w:ascii="Palatino Linotype" w:hAnsi="Palatino Linotype" w:cs="Tahoma"/>
          <w:sz w:val="24"/>
          <w:szCs w:val="30"/>
        </w:rPr>
        <w:t xml:space="preserve"> 3,16)</w:t>
      </w:r>
      <w:r w:rsidR="00443B37">
        <w:rPr>
          <w:rFonts w:ascii="Palatino Linotype" w:hAnsi="Palatino Linotype" w:cs="Tahoma"/>
          <w:sz w:val="24"/>
          <w:szCs w:val="30"/>
        </w:rPr>
        <w:t>”</w:t>
      </w:r>
      <w:r w:rsidRPr="00F42C84">
        <w:rPr>
          <w:rFonts w:ascii="Palatino Linotype" w:hAnsi="Palatino Linotype" w:cs="Tahoma"/>
          <w:sz w:val="24"/>
          <w:szCs w:val="30"/>
        </w:rPr>
        <w:t>.</w:t>
      </w:r>
    </w:p>
    <w:p w14:paraId="02327300" w14:textId="77777777" w:rsidR="00F42C84" w:rsidRPr="00295F7B" w:rsidRDefault="00F42C84" w:rsidP="00295F7B">
      <w:pPr>
        <w:pStyle w:val="Prrafodelista"/>
        <w:widowControl w:val="0"/>
        <w:numPr>
          <w:ilvl w:val="0"/>
          <w:numId w:val="46"/>
        </w:numPr>
        <w:autoSpaceDE w:val="0"/>
        <w:autoSpaceDN w:val="0"/>
        <w:adjustRightInd w:val="0"/>
        <w:spacing w:after="280"/>
        <w:jc w:val="both"/>
        <w:rPr>
          <w:rFonts w:ascii="Palatino Linotype" w:hAnsi="Palatino Linotype" w:cs="Arial"/>
          <w:sz w:val="20"/>
          <w:szCs w:val="24"/>
        </w:rPr>
      </w:pPr>
      <w:r w:rsidRPr="00295F7B">
        <w:rPr>
          <w:rFonts w:ascii="Palatino Linotype" w:hAnsi="Palatino Linotype" w:cs="Tahoma"/>
          <w:b/>
          <w:i/>
          <w:sz w:val="26"/>
          <w:szCs w:val="26"/>
        </w:rPr>
        <w:t>María, nuestro modelo</w:t>
      </w:r>
      <w:r w:rsidRPr="00295F7B">
        <w:rPr>
          <w:rFonts w:ascii="Palatino Linotype" w:hAnsi="Palatino Linotype" w:cs="Tahoma"/>
          <w:sz w:val="24"/>
          <w:szCs w:val="30"/>
        </w:rPr>
        <w:t xml:space="preserve">. </w:t>
      </w:r>
      <w:r w:rsidR="00443B37">
        <w:rPr>
          <w:rFonts w:ascii="Palatino Linotype" w:hAnsi="Palatino Linotype" w:cs="Tahoma"/>
          <w:sz w:val="24"/>
          <w:szCs w:val="30"/>
        </w:rPr>
        <w:t>“</w:t>
      </w:r>
      <w:r w:rsidRPr="00295F7B">
        <w:rPr>
          <w:rFonts w:ascii="Palatino Linotype" w:hAnsi="Palatino Linotype" w:cs="Tahoma"/>
          <w:sz w:val="24"/>
          <w:szCs w:val="30"/>
        </w:rPr>
        <w:t>Para crecer en la ternura, en la caridad respetuosa y delicada, tenemos un modelo cristiano al que dirigir con seguridad la mirada. Es la Madre de Jesús y Madre nuestra, atenta a la voz de Dios y a las necesidades y dificultades de sus hijos. María, movida por la divina misericordia, que en ella se hace carne, se olvida de sí misma, y a toda prisa se dirige de Galilea a Judea para</w:t>
      </w:r>
      <w:r w:rsidRPr="00295F7B">
        <w:rPr>
          <w:rFonts w:ascii="Palatino Linotype" w:hAnsi="Palatino Linotype" w:cs="Tahoma"/>
          <w:color w:val="FF0000"/>
          <w:sz w:val="24"/>
          <w:szCs w:val="30"/>
        </w:rPr>
        <w:t xml:space="preserve"> </w:t>
      </w:r>
      <w:r w:rsidRPr="00295F7B">
        <w:rPr>
          <w:rFonts w:ascii="Palatino Linotype" w:hAnsi="Palatino Linotype" w:cs="Tahoma"/>
          <w:sz w:val="24"/>
          <w:szCs w:val="30"/>
        </w:rPr>
        <w:t xml:space="preserve">visitar </w:t>
      </w:r>
      <w:r w:rsidR="00295F7B">
        <w:rPr>
          <w:rFonts w:ascii="Palatino Linotype" w:hAnsi="Palatino Linotype" w:cs="Tahoma"/>
          <w:sz w:val="24"/>
          <w:szCs w:val="30"/>
        </w:rPr>
        <w:t>y ayudar a su prima Isabel;</w:t>
      </w:r>
      <w:r w:rsidR="00295F7B" w:rsidRPr="00295F7B">
        <w:rPr>
          <w:rFonts w:ascii="Palatino Linotype" w:hAnsi="Palatino Linotype" w:cs="Tahoma"/>
          <w:sz w:val="24"/>
          <w:szCs w:val="30"/>
        </w:rPr>
        <w:t xml:space="preserve"> (…)</w:t>
      </w:r>
      <w:r w:rsidRPr="00295F7B">
        <w:rPr>
          <w:rFonts w:ascii="Palatino Linotype" w:hAnsi="Palatino Linotype" w:cs="Tahoma"/>
          <w:sz w:val="24"/>
          <w:szCs w:val="30"/>
        </w:rPr>
        <w:t xml:space="preserve"> Es la Madre del Crucificado Resucitado: permanece junto a nuestras cruces y nos acompaña en el camino hacia la resurrección y la vida plena</w:t>
      </w:r>
      <w:r w:rsidR="00443B37">
        <w:rPr>
          <w:rFonts w:ascii="Palatino Linotype" w:hAnsi="Palatino Linotype" w:cs="Tahoma"/>
          <w:sz w:val="24"/>
          <w:szCs w:val="30"/>
        </w:rPr>
        <w:t>”</w:t>
      </w:r>
      <w:r w:rsidR="00295F7B" w:rsidRPr="00295F7B">
        <w:rPr>
          <w:rFonts w:ascii="Palatino Linotype" w:hAnsi="Palatino Linotype" w:cs="Tahoma"/>
          <w:sz w:val="24"/>
          <w:szCs w:val="30"/>
        </w:rPr>
        <w:t xml:space="preserve"> (4)</w:t>
      </w:r>
      <w:r w:rsidRPr="00295F7B">
        <w:rPr>
          <w:rFonts w:ascii="Palatino Linotype" w:hAnsi="Palatino Linotype" w:cs="Tahoma"/>
          <w:sz w:val="24"/>
          <w:szCs w:val="30"/>
        </w:rPr>
        <w:t>.</w:t>
      </w:r>
    </w:p>
    <w:p w14:paraId="64727108" w14:textId="77777777" w:rsidR="00F42C84" w:rsidRPr="00295F7B" w:rsidRDefault="00F42C84" w:rsidP="00F42C84">
      <w:pPr>
        <w:pStyle w:val="Prrafodelista"/>
        <w:widowControl w:val="0"/>
        <w:numPr>
          <w:ilvl w:val="0"/>
          <w:numId w:val="46"/>
        </w:numPr>
        <w:autoSpaceDE w:val="0"/>
        <w:autoSpaceDN w:val="0"/>
        <w:adjustRightInd w:val="0"/>
        <w:spacing w:after="280"/>
        <w:jc w:val="both"/>
        <w:rPr>
          <w:rFonts w:ascii="Palatino Linotype" w:hAnsi="Palatino Linotype" w:cs="Arial"/>
          <w:sz w:val="20"/>
          <w:szCs w:val="24"/>
        </w:rPr>
      </w:pPr>
      <w:r w:rsidRPr="00295F7B">
        <w:rPr>
          <w:rFonts w:ascii="Palatino Linotype" w:hAnsi="Palatino Linotype" w:cs="Tahoma"/>
          <w:b/>
          <w:i/>
          <w:sz w:val="26"/>
          <w:szCs w:val="26"/>
        </w:rPr>
        <w:t>Amar a Dios en los hermanos</w:t>
      </w:r>
      <w:r w:rsidRPr="00295F7B">
        <w:rPr>
          <w:rFonts w:ascii="Palatino Linotype" w:hAnsi="Palatino Linotype" w:cs="Tahoma"/>
          <w:sz w:val="24"/>
          <w:szCs w:val="30"/>
        </w:rPr>
        <w:t>.</w:t>
      </w:r>
      <w:r w:rsidR="00295F7B" w:rsidRPr="00295F7B">
        <w:rPr>
          <w:rFonts w:ascii="Palatino Linotype" w:hAnsi="Palatino Linotype" w:cs="Tahoma"/>
          <w:sz w:val="28"/>
          <w:szCs w:val="30"/>
        </w:rPr>
        <w:t xml:space="preserve"> </w:t>
      </w:r>
      <w:r w:rsidR="00443B37">
        <w:rPr>
          <w:rFonts w:ascii="Palatino Linotype" w:hAnsi="Palatino Linotype" w:cs="Tahoma"/>
          <w:sz w:val="28"/>
          <w:szCs w:val="30"/>
        </w:rPr>
        <w:t>“</w:t>
      </w:r>
      <w:r w:rsidR="00295F7B" w:rsidRPr="00295F7B">
        <w:rPr>
          <w:rFonts w:ascii="Palatino Linotype" w:hAnsi="Palatino Linotype" w:cs="Tahoma"/>
          <w:sz w:val="24"/>
          <w:szCs w:val="30"/>
        </w:rPr>
        <w:t xml:space="preserve">San Juan, el discípulo que estaba con María a los pies de la Cruz, nos hace remontarnos a las fuentes de la fe y de la caridad, al corazón de Dios que «es amor» (1 </w:t>
      </w:r>
      <w:proofErr w:type="spellStart"/>
      <w:r w:rsidR="00295F7B" w:rsidRPr="00295F7B">
        <w:rPr>
          <w:rFonts w:ascii="Palatino Linotype" w:hAnsi="Palatino Linotype" w:cs="Tahoma"/>
          <w:sz w:val="24"/>
          <w:szCs w:val="30"/>
        </w:rPr>
        <w:t>Jn</w:t>
      </w:r>
      <w:proofErr w:type="spellEnd"/>
      <w:r w:rsidR="00295F7B" w:rsidRPr="00295F7B">
        <w:rPr>
          <w:rFonts w:ascii="Palatino Linotype" w:hAnsi="Palatino Linotype" w:cs="Tahoma"/>
          <w:sz w:val="24"/>
          <w:szCs w:val="30"/>
        </w:rPr>
        <w:t xml:space="preserve"> 4,8-16), y nos recuerda que no podemos amar a D</w:t>
      </w:r>
      <w:r w:rsidR="00443B37">
        <w:rPr>
          <w:rFonts w:ascii="Palatino Linotype" w:hAnsi="Palatino Linotype" w:cs="Tahoma"/>
          <w:sz w:val="24"/>
          <w:szCs w:val="30"/>
        </w:rPr>
        <w:t>ios si no amamos a los hermanos”</w:t>
      </w:r>
      <w:r w:rsidR="00295F7B" w:rsidRPr="00295F7B">
        <w:rPr>
          <w:rFonts w:ascii="Palatino Linotype" w:hAnsi="Palatino Linotype" w:cs="Tahoma"/>
          <w:sz w:val="24"/>
          <w:szCs w:val="30"/>
        </w:rPr>
        <w:t xml:space="preserve"> (5).</w:t>
      </w:r>
    </w:p>
    <w:p w14:paraId="15673C4B" w14:textId="77777777" w:rsidR="00F840FE" w:rsidRDefault="00F840FE">
      <w:pPr>
        <w:spacing w:after="0" w:line="240" w:lineRule="auto"/>
        <w:rPr>
          <w:rFonts w:ascii="Georgia" w:hAnsi="Georgia"/>
          <w:b/>
          <w:sz w:val="36"/>
          <w:u w:val="single"/>
        </w:rPr>
      </w:pPr>
      <w:r>
        <w:rPr>
          <w:rFonts w:ascii="Georgia" w:hAnsi="Georgia"/>
          <w:b/>
          <w:sz w:val="36"/>
          <w:u w:val="single"/>
        </w:rPr>
        <w:br w:type="page"/>
      </w:r>
    </w:p>
    <w:p w14:paraId="3480C171" w14:textId="77777777" w:rsidR="00F840FE" w:rsidRPr="00284BB0" w:rsidRDefault="00F840FE" w:rsidP="00F840FE">
      <w:pPr>
        <w:autoSpaceDE w:val="0"/>
        <w:autoSpaceDN w:val="0"/>
        <w:adjustRightInd w:val="0"/>
        <w:spacing w:after="120"/>
        <w:jc w:val="center"/>
        <w:rPr>
          <w:rFonts w:ascii="Georgia" w:hAnsi="Georgia"/>
          <w:b/>
          <w:sz w:val="36"/>
          <w:u w:val="single"/>
        </w:rPr>
      </w:pPr>
      <w:r w:rsidRPr="00284BB0">
        <w:rPr>
          <w:rFonts w:ascii="Georgia" w:hAnsi="Georgia"/>
          <w:b/>
          <w:sz w:val="36"/>
          <w:u w:val="single"/>
        </w:rPr>
        <w:lastRenderedPageBreak/>
        <w:t>Oración</w:t>
      </w:r>
    </w:p>
    <w:p w14:paraId="4A89EEBB" w14:textId="77777777" w:rsidR="00F840FE" w:rsidRPr="00284BB0" w:rsidRDefault="00F840FE" w:rsidP="00F840FE">
      <w:pPr>
        <w:autoSpaceDE w:val="0"/>
        <w:autoSpaceDN w:val="0"/>
        <w:adjustRightInd w:val="0"/>
        <w:spacing w:after="120"/>
        <w:jc w:val="center"/>
        <w:rPr>
          <w:rFonts w:ascii="Georgia" w:hAnsi="Georgia"/>
          <w:b/>
          <w:sz w:val="36"/>
          <w:u w:val="single"/>
        </w:rPr>
      </w:pPr>
    </w:p>
    <w:p w14:paraId="28985E3E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28"/>
        </w:rPr>
      </w:pPr>
      <w:r w:rsidRPr="00284BB0">
        <w:rPr>
          <w:rFonts w:ascii="Georgia" w:hAnsi="Georgia"/>
          <w:i/>
          <w:sz w:val="28"/>
        </w:rPr>
        <w:t xml:space="preserve">Deus caritas </w:t>
      </w:r>
      <w:proofErr w:type="spellStart"/>
      <w:r w:rsidRPr="00284BB0">
        <w:rPr>
          <w:rFonts w:ascii="Georgia" w:hAnsi="Georgia"/>
          <w:i/>
          <w:sz w:val="28"/>
        </w:rPr>
        <w:t>est</w:t>
      </w:r>
      <w:proofErr w:type="spellEnd"/>
      <w:r w:rsidRPr="00284BB0">
        <w:rPr>
          <w:rFonts w:ascii="Georgia" w:hAnsi="Georgia"/>
          <w:i/>
          <w:sz w:val="28"/>
        </w:rPr>
        <w:t>,</w:t>
      </w:r>
    </w:p>
    <w:p w14:paraId="78642FFC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Dios es Amor.</w:t>
      </w:r>
    </w:p>
    <w:p w14:paraId="3691D0FB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Tú, Padre, nos has amado tanto, </w:t>
      </w:r>
    </w:p>
    <w:p w14:paraId="130AFF88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lo hemos experimentado a lo largo de la Historia:</w:t>
      </w:r>
    </w:p>
    <w:p w14:paraId="27F9CFC9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en Egipto, en Israel, en la Cruz, en nuestras vidas.</w:t>
      </w:r>
    </w:p>
    <w:p w14:paraId="35A52185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A veces la enfermedad pretende arrebatarnos esta increíble experiencia,</w:t>
      </w:r>
    </w:p>
    <w:p w14:paraId="1B03BA71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otras veces, es la ocasión para vivirla.</w:t>
      </w:r>
    </w:p>
    <w:p w14:paraId="791453B2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También hoy sigo sintiendo tu Amor, </w:t>
      </w:r>
    </w:p>
    <w:p w14:paraId="1BDBBAEB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en tantos acontecimientos, en tantas experiencias, </w:t>
      </w:r>
    </w:p>
    <w:p w14:paraId="579E8889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en tantas personas.</w:t>
      </w:r>
    </w:p>
    <w:p w14:paraId="77E8CE53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Un amor que no me deja indiferente: </w:t>
      </w:r>
    </w:p>
    <w:p w14:paraId="39404F32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me empuja también a mí a Amar, </w:t>
      </w:r>
    </w:p>
    <w:p w14:paraId="732B138B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a amar en dos direcciones: a Ti y al hermano.</w:t>
      </w:r>
    </w:p>
    <w:p w14:paraId="5699A84A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Dame tu Espíritu, Señor, para amar siempre como Tú: </w:t>
      </w:r>
    </w:p>
    <w:p w14:paraId="5FDA1531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mirar como Tú, servir como Tú, entregarme como Tú.</w:t>
      </w:r>
    </w:p>
    <w:p w14:paraId="4C6BF1BC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Con los enfermos, </w:t>
      </w:r>
    </w:p>
    <w:p w14:paraId="64259994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pero también cuando a mi me toque la enfermedad o el sufrimiento.</w:t>
      </w:r>
    </w:p>
    <w:p w14:paraId="1181AC45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 xml:space="preserve">Que tu Amor me contagie y penetre, </w:t>
      </w:r>
    </w:p>
    <w:p w14:paraId="36BA7CF4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para llegar a decir también yo:</w:t>
      </w:r>
    </w:p>
    <w:p w14:paraId="2B5864B9" w14:textId="77777777" w:rsidR="00F840FE" w:rsidRPr="00284BB0" w:rsidRDefault="00F840FE" w:rsidP="00F840FE">
      <w:pPr>
        <w:autoSpaceDE w:val="0"/>
        <w:autoSpaceDN w:val="0"/>
        <w:adjustRightInd w:val="0"/>
        <w:spacing w:after="24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“ya no soy yo, es Cristo quien ama en mí”.</w:t>
      </w:r>
    </w:p>
    <w:p w14:paraId="791CDD01" w14:textId="77777777" w:rsidR="00F840FE" w:rsidRPr="00284BB0" w:rsidRDefault="00F840FE" w:rsidP="00F840F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Gracias, Señor, por tu Amor,</w:t>
      </w:r>
    </w:p>
    <w:p w14:paraId="63575A5C" w14:textId="77777777" w:rsidR="00F840FE" w:rsidRDefault="00F840FE" w:rsidP="00F840FE">
      <w:pPr>
        <w:autoSpaceDE w:val="0"/>
        <w:autoSpaceDN w:val="0"/>
        <w:adjustRightInd w:val="0"/>
        <w:spacing w:after="120"/>
        <w:jc w:val="center"/>
        <w:rPr>
          <w:rFonts w:ascii="Georgia" w:hAnsi="Georgia"/>
          <w:sz w:val="28"/>
        </w:rPr>
      </w:pPr>
      <w:r w:rsidRPr="00284BB0">
        <w:rPr>
          <w:rFonts w:ascii="Georgia" w:hAnsi="Georgia"/>
          <w:sz w:val="28"/>
        </w:rPr>
        <w:t>gracias por tu Caridad.</w:t>
      </w:r>
    </w:p>
    <w:p w14:paraId="293263F3" w14:textId="77777777" w:rsidR="00CD2BFE" w:rsidRDefault="00CD2BFE" w:rsidP="00CD2BFE">
      <w:pPr>
        <w:spacing w:before="120"/>
        <w:jc w:val="both"/>
        <w:rPr>
          <w:rFonts w:ascii="Palatino Linotype" w:hAnsi="Palatino Linotype"/>
          <w:b/>
          <w:sz w:val="24"/>
          <w:szCs w:val="24"/>
        </w:rPr>
      </w:pPr>
    </w:p>
    <w:p w14:paraId="0D3123AB" w14:textId="77777777" w:rsidR="007C4563" w:rsidRPr="007C4563" w:rsidRDefault="007C4563" w:rsidP="00CD2BFE">
      <w:pPr>
        <w:spacing w:before="120"/>
        <w:jc w:val="both"/>
        <w:rPr>
          <w:rFonts w:ascii="Palatino Linotype" w:hAnsi="Palatino Linotype"/>
          <w:b/>
          <w:sz w:val="28"/>
          <w:szCs w:val="24"/>
        </w:rPr>
      </w:pPr>
    </w:p>
    <w:p w14:paraId="3132080D" w14:textId="77777777" w:rsidR="00ED2A53" w:rsidRPr="00ED2A53" w:rsidRDefault="00ED2A53" w:rsidP="001D43FF">
      <w:pPr>
        <w:jc w:val="center"/>
        <w:rPr>
          <w:rFonts w:ascii="Palatino Linotype" w:hAnsi="Palatino Linotype"/>
          <w:b/>
          <w:sz w:val="24"/>
          <w:szCs w:val="24"/>
        </w:rPr>
      </w:pPr>
    </w:p>
    <w:p w14:paraId="676BA5A6" w14:textId="77777777" w:rsidR="001D43FF" w:rsidRPr="006564B5" w:rsidRDefault="00295F7B" w:rsidP="001D43FF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noProof/>
          <w:sz w:val="32"/>
          <w:szCs w:val="32"/>
          <w:lang w:val="es-ES"/>
        </w:rPr>
        <w:drawing>
          <wp:anchor distT="0" distB="0" distL="114300" distR="114300" simplePos="0" relativeHeight="251655168" behindDoc="0" locked="0" layoutInCell="1" allowOverlap="1" wp14:anchorId="43AFE261" wp14:editId="4D8C7E0D">
            <wp:simplePos x="0" y="0"/>
            <wp:positionH relativeFrom="column">
              <wp:posOffset>252095</wp:posOffset>
            </wp:positionH>
            <wp:positionV relativeFrom="paragraph">
              <wp:posOffset>157480</wp:posOffset>
            </wp:positionV>
            <wp:extent cx="914400" cy="1028700"/>
            <wp:effectExtent l="19050" t="0" r="0" b="0"/>
            <wp:wrapThrough wrapText="bothSides">
              <wp:wrapPolygon edited="0">
                <wp:start x="-450" y="0"/>
                <wp:lineTo x="-450" y="21200"/>
                <wp:lineTo x="21600" y="21200"/>
                <wp:lineTo x="21600" y="0"/>
                <wp:lineTo x="-450" y="0"/>
              </wp:wrapPolygon>
            </wp:wrapThrough>
            <wp:docPr id="5" name="Imagen 5" descr="Logo 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E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EC3B9" w14:textId="77777777" w:rsidR="001D43FF" w:rsidRPr="001A2253" w:rsidRDefault="001D43FF" w:rsidP="00C42D7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A2253">
        <w:rPr>
          <w:rFonts w:ascii="Times New Roman" w:hAnsi="Times New Roman"/>
          <w:b/>
          <w:sz w:val="24"/>
          <w:szCs w:val="24"/>
        </w:rPr>
        <w:t>CONFERENCIA EPISCOPAL ESPAÑOLA</w:t>
      </w:r>
    </w:p>
    <w:p w14:paraId="5C6751B1" w14:textId="77777777" w:rsidR="001D43FF" w:rsidRPr="001A2253" w:rsidRDefault="001D43FF" w:rsidP="00C42D7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A2253">
        <w:rPr>
          <w:rFonts w:ascii="Times New Roman" w:hAnsi="Times New Roman"/>
          <w:b/>
          <w:spacing w:val="20"/>
          <w:sz w:val="24"/>
          <w:szCs w:val="24"/>
        </w:rPr>
        <w:t>COMISIÓN EPISCOPAL DE PASTORA</w:t>
      </w:r>
      <w:r w:rsidRPr="001A2253">
        <w:rPr>
          <w:rFonts w:ascii="Times New Roman" w:hAnsi="Times New Roman"/>
          <w:b/>
          <w:sz w:val="24"/>
          <w:szCs w:val="24"/>
        </w:rPr>
        <w:t>L</w:t>
      </w:r>
    </w:p>
    <w:p w14:paraId="02B5EA11" w14:textId="77777777" w:rsidR="001D43FF" w:rsidRPr="001A2253" w:rsidRDefault="00103816" w:rsidP="00C42D77">
      <w:pPr>
        <w:pStyle w:val="Textodecuerpo"/>
        <w:spacing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</w:rPr>
        <w:pict w14:anchorId="21CC9842">
          <v:shape id="_x0000_s1028" type="#_x0000_t202" style="position:absolute;left:0;text-align:left;margin-left:-108.6pt;margin-top:32.75pt;width:515.25pt;height:25.55pt;z-index:251654144;mso-wrap-edited:f" wrapcoords="0 0 21600 0 21600 21600 0 21600 0 0" stroked="f">
            <v:fill o:detectmouseclick="t"/>
            <v:textbox style="mso-next-textbox:#_x0000_s1028" inset=",7.2pt,,7.2pt">
              <w:txbxContent>
                <w:p w14:paraId="7995ED52" w14:textId="77777777" w:rsidR="003714F4" w:rsidRDefault="003714F4" w:rsidP="001D43FF"/>
              </w:txbxContent>
            </v:textbox>
            <w10:wrap type="tight"/>
          </v:shape>
        </w:pict>
      </w:r>
      <w:r w:rsidR="001D43FF" w:rsidRPr="001A2253">
        <w:rPr>
          <w:rFonts w:ascii="Times New Roman" w:hAnsi="Times New Roman"/>
          <w:b/>
        </w:rPr>
        <w:t>DEPARTAMENTO DE PASTORAL DE LA SALUD</w:t>
      </w:r>
    </w:p>
    <w:sectPr w:rsidR="001D43FF" w:rsidRPr="001A2253" w:rsidSect="00912B98">
      <w:type w:val="continuous"/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F9D4136" w14:textId="77777777" w:rsidR="0070563C" w:rsidRDefault="0070563C" w:rsidP="00714341">
      <w:pPr>
        <w:spacing w:after="0"/>
      </w:pPr>
      <w:r>
        <w:separator/>
      </w:r>
    </w:p>
  </w:endnote>
  <w:endnote w:type="continuationSeparator" w:id="0">
    <w:p w14:paraId="6199F95F" w14:textId="77777777" w:rsidR="0070563C" w:rsidRDefault="0070563C" w:rsidP="007143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OptimaLTStd-Black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8191F" w14:textId="77777777" w:rsidR="003714F4" w:rsidRPr="00C42D77" w:rsidRDefault="00E60D55" w:rsidP="00C36EB2">
    <w:pPr>
      <w:pStyle w:val="Ttulo"/>
      <w:tabs>
        <w:tab w:val="left" w:pos="-7938"/>
      </w:tabs>
      <w:spacing w:before="120"/>
      <w:ind w:right="-284"/>
      <w:rPr>
        <w:rFonts w:ascii="Palatino Linotype" w:hAnsi="Palatino Linotype"/>
        <w:color w:val="auto"/>
        <w:sz w:val="16"/>
        <w:szCs w:val="16"/>
      </w:rPr>
    </w:pPr>
    <w:r>
      <w:rPr>
        <w:rFonts w:ascii="Palatino Linotype" w:hAnsi="Palatino Linotype"/>
        <w:color w:val="000000"/>
        <w:sz w:val="16"/>
        <w:szCs w:val="22"/>
      </w:rPr>
      <w:t>CAMPAÑA DEL ENFERMO 2014</w:t>
    </w:r>
    <w:r w:rsidR="003714F4" w:rsidRPr="00C42D77">
      <w:rPr>
        <w:rFonts w:ascii="Palatino Linotype" w:hAnsi="Palatino Linotype"/>
        <w:color w:val="000000"/>
        <w:sz w:val="16"/>
        <w:szCs w:val="22"/>
      </w:rPr>
      <w:t xml:space="preserve"> – </w:t>
    </w:r>
    <w:r>
      <w:rPr>
        <w:rFonts w:ascii="Palatino Linotype" w:hAnsi="Palatino Linotype"/>
        <w:color w:val="000000"/>
        <w:sz w:val="16"/>
        <w:szCs w:val="22"/>
      </w:rPr>
      <w:t>Fe y Caridad</w:t>
    </w:r>
    <w:r w:rsidR="003714F4" w:rsidRPr="00C42D77">
      <w:rPr>
        <w:rFonts w:ascii="Palatino Linotype" w:hAnsi="Palatino Linotype"/>
        <w:color w:val="000000"/>
        <w:sz w:val="16"/>
        <w:szCs w:val="22"/>
      </w:rPr>
      <w:t xml:space="preserve">: </w:t>
    </w:r>
    <w:r w:rsidR="003714F4" w:rsidRPr="00C42D77">
      <w:rPr>
        <w:rFonts w:ascii="Palatino Linotype" w:hAnsi="Palatino Linotype"/>
        <w:i/>
        <w:color w:val="auto"/>
        <w:sz w:val="16"/>
        <w:szCs w:val="16"/>
      </w:rPr>
      <w:t>“</w:t>
    </w:r>
    <w:r>
      <w:rPr>
        <w:rFonts w:ascii="Palatino Linotype" w:hAnsi="Palatino Linotype"/>
        <w:i/>
        <w:color w:val="auto"/>
        <w:sz w:val="16"/>
        <w:szCs w:val="16"/>
      </w:rPr>
      <w:t>Dar la vida por los hermanos</w:t>
    </w:r>
    <w:r w:rsidR="003714F4" w:rsidRPr="00C42D77">
      <w:rPr>
        <w:rFonts w:ascii="Palatino Linotype" w:hAnsi="Palatino Linotype"/>
        <w:i/>
        <w:color w:val="auto"/>
        <w:sz w:val="16"/>
        <w:szCs w:val="16"/>
      </w:rPr>
      <w:t>”</w:t>
    </w:r>
    <w:r w:rsidR="003714F4" w:rsidRPr="00C42D77">
      <w:rPr>
        <w:rFonts w:ascii="Palatino Linotype" w:hAnsi="Palatino Linotype"/>
        <w:color w:val="auto"/>
        <w:sz w:val="16"/>
        <w:szCs w:val="16"/>
      </w:rPr>
      <w:t xml:space="preserve"> (</w:t>
    </w:r>
    <w:r>
      <w:rPr>
        <w:rStyle w:val="Enfasis"/>
        <w:rFonts w:ascii="Palatino Linotype" w:hAnsi="Palatino Linotype"/>
        <w:color w:val="auto"/>
        <w:sz w:val="16"/>
        <w:szCs w:val="16"/>
      </w:rPr>
      <w:t>1Jn. 3,16</w:t>
    </w:r>
    <w:r w:rsidR="003714F4" w:rsidRPr="00C42D77">
      <w:rPr>
        <w:rStyle w:val="Enfasis"/>
        <w:rFonts w:ascii="Palatino Linotype" w:hAnsi="Palatino Linotype"/>
        <w:color w:val="auto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0F9E628" w14:textId="77777777" w:rsidR="0070563C" w:rsidRDefault="0070563C" w:rsidP="00714341">
      <w:pPr>
        <w:spacing w:after="0"/>
      </w:pPr>
      <w:r>
        <w:separator/>
      </w:r>
    </w:p>
  </w:footnote>
  <w:footnote w:type="continuationSeparator" w:id="0">
    <w:p w14:paraId="590467D2" w14:textId="77777777" w:rsidR="0070563C" w:rsidRDefault="0070563C" w:rsidP="007143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DB447C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10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10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292091"/>
    <w:multiLevelType w:val="hybridMultilevel"/>
    <w:tmpl w:val="CD7CA37E"/>
    <w:lvl w:ilvl="0" w:tplc="9538EB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8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4723689"/>
    <w:multiLevelType w:val="hybridMultilevel"/>
    <w:tmpl w:val="A90E02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70927"/>
    <w:multiLevelType w:val="hybridMultilevel"/>
    <w:tmpl w:val="7284B3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A565DB"/>
    <w:multiLevelType w:val="hybridMultilevel"/>
    <w:tmpl w:val="9ABA6A34"/>
    <w:lvl w:ilvl="0" w:tplc="EE48EE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FC5D42"/>
    <w:multiLevelType w:val="hybridMultilevel"/>
    <w:tmpl w:val="DE2E2A6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E51254"/>
    <w:multiLevelType w:val="hybridMultilevel"/>
    <w:tmpl w:val="95AED768"/>
    <w:lvl w:ilvl="0" w:tplc="75048B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9">
    <w:nsid w:val="2012163C"/>
    <w:multiLevelType w:val="hybridMultilevel"/>
    <w:tmpl w:val="720CC0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E6F0E"/>
    <w:multiLevelType w:val="multilevel"/>
    <w:tmpl w:val="6568A3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4E8197A"/>
    <w:multiLevelType w:val="hybridMultilevel"/>
    <w:tmpl w:val="0B5E6ADE"/>
    <w:lvl w:ilvl="0" w:tplc="F920D8E6">
      <w:start w:val="7"/>
      <w:numFmt w:val="bullet"/>
      <w:lvlText w:val="-"/>
      <w:lvlJc w:val="left"/>
      <w:pPr>
        <w:ind w:left="720" w:hanging="360"/>
      </w:pPr>
      <w:rPr>
        <w:rFonts w:ascii="Palatino" w:eastAsia="Cambria" w:hAnsi="Palatino" w:cs="Times New Roman" w:hint="default"/>
      </w:rPr>
    </w:lvl>
    <w:lvl w:ilvl="1" w:tplc="695433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9A47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7CF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67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74E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04B9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A869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C8A8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12ED7"/>
    <w:multiLevelType w:val="multilevel"/>
    <w:tmpl w:val="88465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E70A3C"/>
    <w:multiLevelType w:val="hybridMultilevel"/>
    <w:tmpl w:val="A51CA1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E7A31"/>
    <w:multiLevelType w:val="hybridMultilevel"/>
    <w:tmpl w:val="F6DAB9E2"/>
    <w:lvl w:ilvl="0" w:tplc="000F04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A34548D"/>
    <w:multiLevelType w:val="hybridMultilevel"/>
    <w:tmpl w:val="90663630"/>
    <w:lvl w:ilvl="0" w:tplc="4044D6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677D32"/>
    <w:multiLevelType w:val="hybridMultilevel"/>
    <w:tmpl w:val="80FCD24E"/>
    <w:lvl w:ilvl="0" w:tplc="75048B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7">
    <w:nsid w:val="31D44E69"/>
    <w:multiLevelType w:val="multilevel"/>
    <w:tmpl w:val="5860E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3EE5F1E"/>
    <w:multiLevelType w:val="hybridMultilevel"/>
    <w:tmpl w:val="7AC686B2"/>
    <w:lvl w:ilvl="0" w:tplc="CA42D07A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76BB8"/>
    <w:multiLevelType w:val="hybridMultilevel"/>
    <w:tmpl w:val="1C6497F4"/>
    <w:lvl w:ilvl="0" w:tplc="B8745B0E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0E7D8D"/>
    <w:multiLevelType w:val="hybridMultilevel"/>
    <w:tmpl w:val="D8584262"/>
    <w:lvl w:ilvl="0" w:tplc="F7C6EC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EA333BA"/>
    <w:multiLevelType w:val="multilevel"/>
    <w:tmpl w:val="5860E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08906D0"/>
    <w:multiLevelType w:val="hybridMultilevel"/>
    <w:tmpl w:val="30467584"/>
    <w:lvl w:ilvl="0" w:tplc="9538EB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7B5945"/>
    <w:multiLevelType w:val="hybridMultilevel"/>
    <w:tmpl w:val="DE32A6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677E3"/>
    <w:multiLevelType w:val="multilevel"/>
    <w:tmpl w:val="5860E9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BDB5530"/>
    <w:multiLevelType w:val="hybridMultilevel"/>
    <w:tmpl w:val="B4CEF384"/>
    <w:lvl w:ilvl="0" w:tplc="F7C6EC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6F5349"/>
    <w:multiLevelType w:val="hybridMultilevel"/>
    <w:tmpl w:val="C884F5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BF5698"/>
    <w:multiLevelType w:val="multilevel"/>
    <w:tmpl w:val="5860E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F385083"/>
    <w:multiLevelType w:val="hybridMultilevel"/>
    <w:tmpl w:val="024EE9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34AAF"/>
    <w:multiLevelType w:val="hybridMultilevel"/>
    <w:tmpl w:val="BB80CA50"/>
    <w:lvl w:ilvl="0" w:tplc="9538EB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23B24"/>
    <w:multiLevelType w:val="hybridMultilevel"/>
    <w:tmpl w:val="403831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FF1252"/>
    <w:multiLevelType w:val="hybridMultilevel"/>
    <w:tmpl w:val="F818486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245C5"/>
    <w:multiLevelType w:val="hybridMultilevel"/>
    <w:tmpl w:val="D494D1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91358"/>
    <w:multiLevelType w:val="multilevel"/>
    <w:tmpl w:val="9C32B6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0F27D8B"/>
    <w:multiLevelType w:val="hybridMultilevel"/>
    <w:tmpl w:val="16CC09B8"/>
    <w:lvl w:ilvl="0" w:tplc="0C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5">
    <w:nsid w:val="62435E0C"/>
    <w:multiLevelType w:val="hybridMultilevel"/>
    <w:tmpl w:val="7AD81D8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94279E"/>
    <w:multiLevelType w:val="hybridMultilevel"/>
    <w:tmpl w:val="08C00E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4599B"/>
    <w:multiLevelType w:val="hybridMultilevel"/>
    <w:tmpl w:val="B448A2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751D7A"/>
    <w:multiLevelType w:val="multilevel"/>
    <w:tmpl w:val="B71084B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800"/>
      </w:pPr>
      <w:rPr>
        <w:rFonts w:hint="default"/>
      </w:rPr>
    </w:lvl>
  </w:abstractNum>
  <w:abstractNum w:abstractNumId="39">
    <w:nsid w:val="6B81137A"/>
    <w:multiLevelType w:val="hybridMultilevel"/>
    <w:tmpl w:val="A94433D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BBA0C1B"/>
    <w:multiLevelType w:val="hybridMultilevel"/>
    <w:tmpl w:val="CFFA2DB2"/>
    <w:lvl w:ilvl="0" w:tplc="FFFFFFFF">
      <w:start w:val="1"/>
      <w:numFmt w:val="bullet"/>
      <w:lvlText w:val=""/>
      <w:lvlJc w:val="left"/>
      <w:pPr>
        <w:tabs>
          <w:tab w:val="num" w:pos="-918"/>
        </w:tabs>
        <w:ind w:left="-918" w:hanging="360"/>
      </w:pPr>
      <w:rPr>
        <w:rFonts w:ascii="Symbol" w:hAnsi="Symbol" w:hint="default"/>
        <w:sz w:val="24"/>
      </w:rPr>
    </w:lvl>
    <w:lvl w:ilvl="1" w:tplc="0003040A">
      <w:start w:val="1"/>
      <w:numFmt w:val="bullet"/>
      <w:lvlText w:val="o"/>
      <w:lvlJc w:val="left"/>
      <w:pPr>
        <w:tabs>
          <w:tab w:val="num" w:pos="-547"/>
        </w:tabs>
        <w:ind w:left="-547" w:hanging="360"/>
      </w:pPr>
      <w:rPr>
        <w:rFonts w:ascii="Courier New" w:hAnsi="Courier New" w:hint="default"/>
      </w:rPr>
    </w:lvl>
    <w:lvl w:ilvl="2" w:tplc="0005040A">
      <w:start w:val="1"/>
      <w:numFmt w:val="bullet"/>
      <w:lvlText w:val=""/>
      <w:lvlJc w:val="left"/>
      <w:pPr>
        <w:tabs>
          <w:tab w:val="num" w:pos="173"/>
        </w:tabs>
        <w:ind w:left="173" w:hanging="360"/>
      </w:pPr>
      <w:rPr>
        <w:rFonts w:ascii="Wingdings" w:hAnsi="Wingdings" w:hint="default"/>
      </w:rPr>
    </w:lvl>
    <w:lvl w:ilvl="3" w:tplc="0001040A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</w:abstractNum>
  <w:abstractNum w:abstractNumId="41">
    <w:nsid w:val="707F0F29"/>
    <w:multiLevelType w:val="multilevel"/>
    <w:tmpl w:val="5860E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1AC276C"/>
    <w:multiLevelType w:val="hybridMultilevel"/>
    <w:tmpl w:val="328A3F0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6100F1D"/>
    <w:multiLevelType w:val="hybridMultilevel"/>
    <w:tmpl w:val="FD9AB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7640BC"/>
    <w:multiLevelType w:val="hybridMultilevel"/>
    <w:tmpl w:val="88FC91B6"/>
    <w:lvl w:ilvl="0" w:tplc="9538EB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D42A1"/>
    <w:multiLevelType w:val="hybridMultilevel"/>
    <w:tmpl w:val="D05E4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3"/>
  </w:num>
  <w:num w:numId="4">
    <w:abstractNumId w:val="29"/>
  </w:num>
  <w:num w:numId="5">
    <w:abstractNumId w:val="44"/>
  </w:num>
  <w:num w:numId="6">
    <w:abstractNumId w:val="22"/>
  </w:num>
  <w:num w:numId="7">
    <w:abstractNumId w:val="38"/>
  </w:num>
  <w:num w:numId="8">
    <w:abstractNumId w:val="12"/>
  </w:num>
  <w:num w:numId="9">
    <w:abstractNumId w:val="10"/>
  </w:num>
  <w:num w:numId="10">
    <w:abstractNumId w:val="21"/>
  </w:num>
  <w:num w:numId="11">
    <w:abstractNumId w:val="17"/>
  </w:num>
  <w:num w:numId="12">
    <w:abstractNumId w:val="33"/>
  </w:num>
  <w:num w:numId="13">
    <w:abstractNumId w:val="27"/>
  </w:num>
  <w:num w:numId="14">
    <w:abstractNumId w:val="41"/>
  </w:num>
  <w:num w:numId="15">
    <w:abstractNumId w:val="24"/>
  </w:num>
  <w:num w:numId="16">
    <w:abstractNumId w:val="2"/>
  </w:num>
  <w:num w:numId="17">
    <w:abstractNumId w:val="16"/>
  </w:num>
  <w:num w:numId="18">
    <w:abstractNumId w:val="8"/>
  </w:num>
  <w:num w:numId="19">
    <w:abstractNumId w:val="18"/>
  </w:num>
  <w:num w:numId="20">
    <w:abstractNumId w:val="1"/>
  </w:num>
  <w:num w:numId="21">
    <w:abstractNumId w:val="0"/>
  </w:num>
  <w:num w:numId="22">
    <w:abstractNumId w:val="35"/>
  </w:num>
  <w:num w:numId="23">
    <w:abstractNumId w:val="20"/>
  </w:num>
  <w:num w:numId="24">
    <w:abstractNumId w:val="25"/>
  </w:num>
  <w:num w:numId="25">
    <w:abstractNumId w:val="37"/>
  </w:num>
  <w:num w:numId="26">
    <w:abstractNumId w:val="13"/>
  </w:num>
  <w:num w:numId="27">
    <w:abstractNumId w:val="26"/>
  </w:num>
  <w:num w:numId="28">
    <w:abstractNumId w:val="34"/>
  </w:num>
  <w:num w:numId="29">
    <w:abstractNumId w:val="14"/>
  </w:num>
  <w:num w:numId="30">
    <w:abstractNumId w:val="4"/>
  </w:num>
  <w:num w:numId="31">
    <w:abstractNumId w:val="15"/>
  </w:num>
  <w:num w:numId="32">
    <w:abstractNumId w:val="45"/>
  </w:num>
  <w:num w:numId="33">
    <w:abstractNumId w:val="30"/>
  </w:num>
  <w:num w:numId="34">
    <w:abstractNumId w:val="42"/>
  </w:num>
  <w:num w:numId="35">
    <w:abstractNumId w:val="36"/>
  </w:num>
  <w:num w:numId="36">
    <w:abstractNumId w:val="31"/>
  </w:num>
  <w:num w:numId="37">
    <w:abstractNumId w:val="5"/>
  </w:num>
  <w:num w:numId="38">
    <w:abstractNumId w:val="9"/>
  </w:num>
  <w:num w:numId="39">
    <w:abstractNumId w:val="39"/>
  </w:num>
  <w:num w:numId="40">
    <w:abstractNumId w:val="7"/>
  </w:num>
  <w:num w:numId="41">
    <w:abstractNumId w:val="40"/>
  </w:num>
  <w:num w:numId="42">
    <w:abstractNumId w:val="19"/>
  </w:num>
  <w:num w:numId="43">
    <w:abstractNumId w:val="23"/>
  </w:num>
  <w:num w:numId="44">
    <w:abstractNumId w:val="6"/>
  </w:num>
  <w:num w:numId="45">
    <w:abstractNumId w:val="43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fillcolor="none" strokecolor="none" shadowcolor="none [289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110"/>
    <w:rsid w:val="000A21DE"/>
    <w:rsid w:val="000A75CD"/>
    <w:rsid w:val="000B1BF6"/>
    <w:rsid w:val="000E55A6"/>
    <w:rsid w:val="000E565C"/>
    <w:rsid w:val="000F6B54"/>
    <w:rsid w:val="00103816"/>
    <w:rsid w:val="00104FC4"/>
    <w:rsid w:val="00126B0A"/>
    <w:rsid w:val="001367E8"/>
    <w:rsid w:val="00147DCB"/>
    <w:rsid w:val="00154682"/>
    <w:rsid w:val="00166437"/>
    <w:rsid w:val="001742EB"/>
    <w:rsid w:val="00180C1B"/>
    <w:rsid w:val="001865C5"/>
    <w:rsid w:val="001A2253"/>
    <w:rsid w:val="001B3217"/>
    <w:rsid w:val="001B3365"/>
    <w:rsid w:val="001D1C1C"/>
    <w:rsid w:val="001D43FF"/>
    <w:rsid w:val="001E4A78"/>
    <w:rsid w:val="001E62E1"/>
    <w:rsid w:val="001F0D7F"/>
    <w:rsid w:val="001F6DA8"/>
    <w:rsid w:val="0022573F"/>
    <w:rsid w:val="00235A82"/>
    <w:rsid w:val="0026640A"/>
    <w:rsid w:val="00270D99"/>
    <w:rsid w:val="00275076"/>
    <w:rsid w:val="002833E8"/>
    <w:rsid w:val="00284BB0"/>
    <w:rsid w:val="00295F7B"/>
    <w:rsid w:val="002B385B"/>
    <w:rsid w:val="002B73A5"/>
    <w:rsid w:val="002C007E"/>
    <w:rsid w:val="002C76C7"/>
    <w:rsid w:val="002E44FF"/>
    <w:rsid w:val="002E5C89"/>
    <w:rsid w:val="00300F63"/>
    <w:rsid w:val="00315392"/>
    <w:rsid w:val="0031741E"/>
    <w:rsid w:val="0034654A"/>
    <w:rsid w:val="00364560"/>
    <w:rsid w:val="003708C1"/>
    <w:rsid w:val="003714F4"/>
    <w:rsid w:val="00372AA4"/>
    <w:rsid w:val="00374A1F"/>
    <w:rsid w:val="0038168A"/>
    <w:rsid w:val="003935B3"/>
    <w:rsid w:val="003A0794"/>
    <w:rsid w:val="003A5BB6"/>
    <w:rsid w:val="003C32D5"/>
    <w:rsid w:val="003C45D5"/>
    <w:rsid w:val="003E06D8"/>
    <w:rsid w:val="003F11BA"/>
    <w:rsid w:val="003F6FC7"/>
    <w:rsid w:val="0040094A"/>
    <w:rsid w:val="0043008B"/>
    <w:rsid w:val="004314F4"/>
    <w:rsid w:val="0043339B"/>
    <w:rsid w:val="00433635"/>
    <w:rsid w:val="00443B37"/>
    <w:rsid w:val="00461D87"/>
    <w:rsid w:val="004954C8"/>
    <w:rsid w:val="004B3976"/>
    <w:rsid w:val="004C1C11"/>
    <w:rsid w:val="004D45DF"/>
    <w:rsid w:val="004F3F2D"/>
    <w:rsid w:val="004F65F5"/>
    <w:rsid w:val="0051486C"/>
    <w:rsid w:val="00520C45"/>
    <w:rsid w:val="00522C6F"/>
    <w:rsid w:val="005232E5"/>
    <w:rsid w:val="00555B76"/>
    <w:rsid w:val="00573ED7"/>
    <w:rsid w:val="00576935"/>
    <w:rsid w:val="00582D89"/>
    <w:rsid w:val="005A1FEA"/>
    <w:rsid w:val="005A4014"/>
    <w:rsid w:val="005A7EED"/>
    <w:rsid w:val="005C1439"/>
    <w:rsid w:val="00611DC7"/>
    <w:rsid w:val="00617397"/>
    <w:rsid w:val="00620818"/>
    <w:rsid w:val="006267CA"/>
    <w:rsid w:val="00630E21"/>
    <w:rsid w:val="006336D0"/>
    <w:rsid w:val="00641179"/>
    <w:rsid w:val="00644A15"/>
    <w:rsid w:val="00653275"/>
    <w:rsid w:val="006564B5"/>
    <w:rsid w:val="00661A40"/>
    <w:rsid w:val="00676BC9"/>
    <w:rsid w:val="00677EE8"/>
    <w:rsid w:val="006803A9"/>
    <w:rsid w:val="006823E8"/>
    <w:rsid w:val="00691A04"/>
    <w:rsid w:val="006C4C5C"/>
    <w:rsid w:val="006C5B45"/>
    <w:rsid w:val="006E5AFC"/>
    <w:rsid w:val="00703E89"/>
    <w:rsid w:val="0070563C"/>
    <w:rsid w:val="00711528"/>
    <w:rsid w:val="00714341"/>
    <w:rsid w:val="00732EDB"/>
    <w:rsid w:val="007734DA"/>
    <w:rsid w:val="0077567D"/>
    <w:rsid w:val="007A6F42"/>
    <w:rsid w:val="007B4BD8"/>
    <w:rsid w:val="007B5B69"/>
    <w:rsid w:val="007C4563"/>
    <w:rsid w:val="007D51D8"/>
    <w:rsid w:val="007E3EAD"/>
    <w:rsid w:val="007F10C9"/>
    <w:rsid w:val="007F7B36"/>
    <w:rsid w:val="00821009"/>
    <w:rsid w:val="008210B9"/>
    <w:rsid w:val="0086293B"/>
    <w:rsid w:val="008644EE"/>
    <w:rsid w:val="008855A9"/>
    <w:rsid w:val="00891CFA"/>
    <w:rsid w:val="008B7CD3"/>
    <w:rsid w:val="008E02B2"/>
    <w:rsid w:val="008E57EE"/>
    <w:rsid w:val="008F2260"/>
    <w:rsid w:val="008F39F6"/>
    <w:rsid w:val="00912B98"/>
    <w:rsid w:val="00917A5E"/>
    <w:rsid w:val="00936C9E"/>
    <w:rsid w:val="009403E6"/>
    <w:rsid w:val="00942EC3"/>
    <w:rsid w:val="00960B8D"/>
    <w:rsid w:val="00982B9B"/>
    <w:rsid w:val="00987EEB"/>
    <w:rsid w:val="00991EC5"/>
    <w:rsid w:val="009A6F12"/>
    <w:rsid w:val="009B4718"/>
    <w:rsid w:val="009C05F0"/>
    <w:rsid w:val="009C257A"/>
    <w:rsid w:val="009C74F1"/>
    <w:rsid w:val="009E2707"/>
    <w:rsid w:val="009E35E5"/>
    <w:rsid w:val="009E6618"/>
    <w:rsid w:val="009F4EA4"/>
    <w:rsid w:val="00A214C1"/>
    <w:rsid w:val="00A22F7F"/>
    <w:rsid w:val="00A33C5F"/>
    <w:rsid w:val="00A53824"/>
    <w:rsid w:val="00A53A68"/>
    <w:rsid w:val="00A5602F"/>
    <w:rsid w:val="00A674A7"/>
    <w:rsid w:val="00A8561C"/>
    <w:rsid w:val="00A85A7D"/>
    <w:rsid w:val="00A9441D"/>
    <w:rsid w:val="00AA26FB"/>
    <w:rsid w:val="00AB60DD"/>
    <w:rsid w:val="00AB70BF"/>
    <w:rsid w:val="00AC173A"/>
    <w:rsid w:val="00AD0877"/>
    <w:rsid w:val="00AD70AC"/>
    <w:rsid w:val="00AE0703"/>
    <w:rsid w:val="00AE23ED"/>
    <w:rsid w:val="00AF373D"/>
    <w:rsid w:val="00B01E96"/>
    <w:rsid w:val="00B11079"/>
    <w:rsid w:val="00B33907"/>
    <w:rsid w:val="00B40981"/>
    <w:rsid w:val="00B50980"/>
    <w:rsid w:val="00B848A2"/>
    <w:rsid w:val="00B8767C"/>
    <w:rsid w:val="00B97BB2"/>
    <w:rsid w:val="00BA1EE0"/>
    <w:rsid w:val="00BB68BC"/>
    <w:rsid w:val="00BC0776"/>
    <w:rsid w:val="00C0002E"/>
    <w:rsid w:val="00C034B4"/>
    <w:rsid w:val="00C13F94"/>
    <w:rsid w:val="00C305BD"/>
    <w:rsid w:val="00C36EB2"/>
    <w:rsid w:val="00C42D77"/>
    <w:rsid w:val="00C82788"/>
    <w:rsid w:val="00C9157E"/>
    <w:rsid w:val="00C94A24"/>
    <w:rsid w:val="00CA33CE"/>
    <w:rsid w:val="00CC0B31"/>
    <w:rsid w:val="00CD2BFE"/>
    <w:rsid w:val="00CF48C3"/>
    <w:rsid w:val="00D016AA"/>
    <w:rsid w:val="00D20777"/>
    <w:rsid w:val="00D319C9"/>
    <w:rsid w:val="00D43240"/>
    <w:rsid w:val="00D5253E"/>
    <w:rsid w:val="00D611EF"/>
    <w:rsid w:val="00D80DE6"/>
    <w:rsid w:val="00D879B5"/>
    <w:rsid w:val="00DB5AFD"/>
    <w:rsid w:val="00DE4C60"/>
    <w:rsid w:val="00DF6D1E"/>
    <w:rsid w:val="00E22897"/>
    <w:rsid w:val="00E25495"/>
    <w:rsid w:val="00E55876"/>
    <w:rsid w:val="00E60D55"/>
    <w:rsid w:val="00E81BA0"/>
    <w:rsid w:val="00E85019"/>
    <w:rsid w:val="00E87110"/>
    <w:rsid w:val="00EC44CC"/>
    <w:rsid w:val="00ED2A53"/>
    <w:rsid w:val="00ED5F91"/>
    <w:rsid w:val="00EF0130"/>
    <w:rsid w:val="00F009E7"/>
    <w:rsid w:val="00F359AF"/>
    <w:rsid w:val="00F42C84"/>
    <w:rsid w:val="00F5296B"/>
    <w:rsid w:val="00F5658A"/>
    <w:rsid w:val="00F75AE4"/>
    <w:rsid w:val="00F840FE"/>
    <w:rsid w:val="00FB69F1"/>
    <w:rsid w:val="00FD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 strokecolor="none" shadowcolor="none [2894]"/>
    </o:shapedefaults>
    <o:shapelayout v:ext="edit">
      <o:idmap v:ext="edit" data="1"/>
    </o:shapelayout>
  </w:shapeDefaults>
  <w:decimalSymbol w:val=","/>
  <w:listSeparator w:val=";"/>
  <w14:docId w14:val="05C975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5A9"/>
    <w:pPr>
      <w:spacing w:after="180" w:line="274" w:lineRule="auto"/>
    </w:pPr>
    <w:rPr>
      <w:sz w:val="21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8855A9"/>
    <w:pPr>
      <w:keepNext/>
      <w:keepLines/>
      <w:spacing w:before="360" w:after="0" w:line="240" w:lineRule="auto"/>
      <w:outlineLvl w:val="0"/>
    </w:pPr>
    <w:rPr>
      <w:rFonts w:ascii="Impact" w:eastAsia="MS PGothic" w:hAnsi="Impact"/>
      <w:bCs/>
      <w:color w:val="AD010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8855A9"/>
    <w:pPr>
      <w:keepNext/>
      <w:keepLines/>
      <w:spacing w:before="120" w:after="0" w:line="240" w:lineRule="auto"/>
      <w:outlineLvl w:val="1"/>
    </w:pPr>
    <w:rPr>
      <w:rFonts w:eastAsia="MS PGothic"/>
      <w:b/>
      <w:bCs/>
      <w:color w:val="AD010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8855A9"/>
    <w:pPr>
      <w:keepNext/>
      <w:keepLines/>
      <w:spacing w:before="20" w:after="0" w:line="240" w:lineRule="auto"/>
      <w:outlineLvl w:val="2"/>
    </w:pPr>
    <w:rPr>
      <w:rFonts w:ascii="Impact" w:eastAsia="MS PGothic" w:hAnsi="Impact"/>
      <w:bCs/>
      <w:color w:val="303030"/>
      <w:spacing w:val="14"/>
      <w:sz w:val="24"/>
      <w:szCs w:val="20"/>
    </w:rPr>
  </w:style>
  <w:style w:type="paragraph" w:styleId="Ttulo4">
    <w:name w:val="heading 4"/>
    <w:basedOn w:val="Normal"/>
    <w:next w:val="Normal"/>
    <w:link w:val="Ttulo4Car"/>
    <w:uiPriority w:val="9"/>
    <w:qFormat/>
    <w:rsid w:val="008855A9"/>
    <w:pPr>
      <w:keepNext/>
      <w:keepLines/>
      <w:spacing w:before="200" w:after="0"/>
      <w:outlineLvl w:val="3"/>
    </w:pPr>
    <w:rPr>
      <w:rFonts w:eastAsia="MS PGothic"/>
      <w:b/>
      <w:bCs/>
      <w:i/>
      <w:iCs/>
      <w:color w:val="000000"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qFormat/>
    <w:rsid w:val="008855A9"/>
    <w:pPr>
      <w:keepNext/>
      <w:keepLines/>
      <w:spacing w:before="200" w:after="0"/>
      <w:outlineLvl w:val="4"/>
    </w:pPr>
    <w:rPr>
      <w:rFonts w:ascii="Impact" w:eastAsia="MS PGothic" w:hAnsi="Impact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qFormat/>
    <w:rsid w:val="008855A9"/>
    <w:pPr>
      <w:keepNext/>
      <w:keepLines/>
      <w:spacing w:before="200" w:after="0"/>
      <w:outlineLvl w:val="5"/>
    </w:pPr>
    <w:rPr>
      <w:rFonts w:ascii="Impact" w:eastAsia="MS PGothic" w:hAnsi="Impact"/>
      <w:iCs/>
      <w:color w:val="AD0101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qFormat/>
    <w:rsid w:val="008855A9"/>
    <w:pPr>
      <w:keepNext/>
      <w:keepLines/>
      <w:spacing w:before="200" w:after="0"/>
      <w:outlineLvl w:val="6"/>
    </w:pPr>
    <w:rPr>
      <w:rFonts w:ascii="Impact" w:eastAsia="MS PGothic" w:hAnsi="Impact"/>
      <w:i/>
      <w:iCs/>
      <w:color w:val="000000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qFormat/>
    <w:rsid w:val="008855A9"/>
    <w:pPr>
      <w:keepNext/>
      <w:keepLines/>
      <w:spacing w:before="200" w:after="0"/>
      <w:outlineLvl w:val="7"/>
    </w:pPr>
    <w:rPr>
      <w:rFonts w:ascii="Impact" w:eastAsia="MS PGothic" w:hAnsi="Impact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8855A9"/>
    <w:pPr>
      <w:keepNext/>
      <w:keepLines/>
      <w:spacing w:before="200" w:after="0"/>
      <w:outlineLvl w:val="8"/>
    </w:pPr>
    <w:rPr>
      <w:rFonts w:ascii="Impact" w:eastAsia="MS PGothic" w:hAnsi="Impact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Enfasis">
    <w:name w:val="Emphasis"/>
    <w:uiPriority w:val="20"/>
    <w:qFormat/>
    <w:rsid w:val="008855A9"/>
    <w:rPr>
      <w:b/>
      <w:i/>
      <w:iCs/>
    </w:rPr>
  </w:style>
  <w:style w:type="paragraph" w:styleId="Ttulo">
    <w:name w:val="Title"/>
    <w:basedOn w:val="Normal"/>
    <w:next w:val="Normal"/>
    <w:link w:val="TtuloCar"/>
    <w:qFormat/>
    <w:rsid w:val="008855A9"/>
    <w:pPr>
      <w:spacing w:after="120" w:line="240" w:lineRule="auto"/>
      <w:contextualSpacing/>
    </w:pPr>
    <w:rPr>
      <w:rFonts w:ascii="Impact" w:eastAsia="MS PGothic" w:hAnsi="Impact"/>
      <w:color w:val="303030"/>
      <w:spacing w:val="30"/>
      <w:kern w:val="28"/>
      <w:sz w:val="96"/>
      <w:szCs w:val="52"/>
    </w:rPr>
  </w:style>
  <w:style w:type="paragraph" w:styleId="Textodecuerpo">
    <w:name w:val="Body Text"/>
    <w:basedOn w:val="Normal"/>
    <w:link w:val="TextodecuerpoCar"/>
    <w:rsid w:val="001B3365"/>
    <w:pPr>
      <w:spacing w:after="0"/>
      <w:jc w:val="both"/>
    </w:pPr>
    <w:rPr>
      <w:rFonts w:ascii="Palatino" w:hAnsi="Palatino"/>
      <w:sz w:val="24"/>
      <w:szCs w:val="24"/>
      <w:lang w:eastAsia="en-US"/>
    </w:rPr>
  </w:style>
  <w:style w:type="paragraph" w:styleId="Textodecuerpo2">
    <w:name w:val="Body Text 2"/>
    <w:basedOn w:val="Normal"/>
    <w:semiHidden/>
    <w:rsid w:val="001B3365"/>
    <w:pPr>
      <w:tabs>
        <w:tab w:val="left" w:pos="284"/>
      </w:tabs>
      <w:spacing w:after="0"/>
      <w:jc w:val="both"/>
    </w:pPr>
    <w:rPr>
      <w:rFonts w:ascii="Times New Roman" w:hAnsi="Times New Roman"/>
      <w:color w:val="000000"/>
    </w:rPr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714341"/>
    <w:pPr>
      <w:spacing w:after="120"/>
      <w:ind w:left="283"/>
    </w:pPr>
    <w:rPr>
      <w:sz w:val="24"/>
      <w:szCs w:val="24"/>
      <w:lang w:eastAsia="en-US"/>
    </w:rPr>
  </w:style>
  <w:style w:type="character" w:customStyle="1" w:styleId="SangradetdecuerpoCar">
    <w:name w:val="Sangría de t. de cuerpo Car"/>
    <w:link w:val="Sangradetdecuerpo"/>
    <w:uiPriority w:val="99"/>
    <w:semiHidden/>
    <w:rsid w:val="00714341"/>
    <w:rPr>
      <w:sz w:val="24"/>
      <w:szCs w:val="24"/>
      <w:lang w:val="es-ES_tradnl" w:eastAsia="en-US"/>
    </w:rPr>
  </w:style>
  <w:style w:type="paragraph" w:styleId="Sangra3detdecuerpo">
    <w:name w:val="Body Text Indent 3"/>
    <w:basedOn w:val="Normal"/>
    <w:link w:val="Sangra3detdecuerpoCar"/>
    <w:uiPriority w:val="99"/>
    <w:semiHidden/>
    <w:unhideWhenUsed/>
    <w:rsid w:val="00714341"/>
    <w:pPr>
      <w:spacing w:after="120"/>
      <w:ind w:left="283"/>
    </w:pPr>
    <w:rPr>
      <w:sz w:val="16"/>
      <w:szCs w:val="16"/>
      <w:lang w:eastAsia="en-US"/>
    </w:rPr>
  </w:style>
  <w:style w:type="character" w:customStyle="1" w:styleId="Sangra3detdecuerpoCar">
    <w:name w:val="Sangría 3 de t. de cuerpo Car"/>
    <w:link w:val="Sangra3detdecuerpo"/>
    <w:uiPriority w:val="99"/>
    <w:semiHidden/>
    <w:rsid w:val="00714341"/>
    <w:rPr>
      <w:sz w:val="16"/>
      <w:szCs w:val="16"/>
      <w:lang w:val="es-ES_tradnl" w:eastAsia="en-US"/>
    </w:rPr>
  </w:style>
  <w:style w:type="character" w:customStyle="1" w:styleId="Ttulo3Car">
    <w:name w:val="Título 3 Car"/>
    <w:link w:val="Ttulo3"/>
    <w:uiPriority w:val="9"/>
    <w:rsid w:val="008855A9"/>
    <w:rPr>
      <w:rFonts w:ascii="Impact" w:eastAsia="MS PGothic" w:hAnsi="Impact" w:cs="Times New Roman"/>
      <w:bCs/>
      <w:color w:val="303030"/>
      <w:spacing w:val="14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714341"/>
    <w:pPr>
      <w:tabs>
        <w:tab w:val="center" w:pos="4252"/>
        <w:tab w:val="right" w:pos="8504"/>
      </w:tabs>
    </w:pPr>
    <w:rPr>
      <w:sz w:val="24"/>
      <w:szCs w:val="24"/>
      <w:lang w:eastAsia="en-US"/>
    </w:rPr>
  </w:style>
  <w:style w:type="character" w:customStyle="1" w:styleId="EncabezadoCar">
    <w:name w:val="Encabezado Car"/>
    <w:link w:val="Encabezado"/>
    <w:uiPriority w:val="99"/>
    <w:rsid w:val="00714341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714341"/>
    <w:pPr>
      <w:tabs>
        <w:tab w:val="center" w:pos="4252"/>
        <w:tab w:val="right" w:pos="8504"/>
      </w:tabs>
    </w:pPr>
    <w:rPr>
      <w:sz w:val="24"/>
      <w:szCs w:val="24"/>
      <w:lang w:eastAsia="en-US"/>
    </w:rPr>
  </w:style>
  <w:style w:type="character" w:customStyle="1" w:styleId="PiedepginaCar">
    <w:name w:val="Pie de página Car"/>
    <w:link w:val="Piedepgina"/>
    <w:uiPriority w:val="99"/>
    <w:rsid w:val="00714341"/>
    <w:rPr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59AF"/>
    <w:pPr>
      <w:spacing w:after="0"/>
    </w:pPr>
    <w:rPr>
      <w:rFonts w:ascii="Tahoma" w:hAnsi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F359AF"/>
    <w:rPr>
      <w:rFonts w:ascii="Tahoma" w:hAnsi="Tahoma" w:cs="Tahoma"/>
      <w:sz w:val="16"/>
      <w:szCs w:val="16"/>
      <w:lang w:val="es-ES_tradnl" w:eastAsia="en-US"/>
    </w:rPr>
  </w:style>
  <w:style w:type="paragraph" w:styleId="Sinespaciado">
    <w:name w:val="No Spacing"/>
    <w:link w:val="SinespaciadoCar"/>
    <w:uiPriority w:val="1"/>
    <w:qFormat/>
    <w:rsid w:val="008855A9"/>
    <w:rPr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8855A9"/>
    <w:rPr>
      <w:sz w:val="22"/>
      <w:szCs w:val="22"/>
      <w:lang w:val="es-ES_tradnl" w:eastAsia="es-ES" w:bidi="ar-SA"/>
    </w:rPr>
  </w:style>
  <w:style w:type="character" w:customStyle="1" w:styleId="TextodecuerpoCar">
    <w:name w:val="Texto de cuerpo Car"/>
    <w:link w:val="Textodecuerpo"/>
    <w:rsid w:val="008644EE"/>
    <w:rPr>
      <w:rFonts w:ascii="Palatino" w:hAnsi="Palatino"/>
      <w:sz w:val="24"/>
      <w:szCs w:val="24"/>
      <w:lang w:eastAsia="en-US"/>
    </w:rPr>
  </w:style>
  <w:style w:type="character" w:customStyle="1" w:styleId="TtuloCar">
    <w:name w:val="Título Car"/>
    <w:link w:val="Ttulo"/>
    <w:rsid w:val="008855A9"/>
    <w:rPr>
      <w:rFonts w:ascii="Impact" w:eastAsia="MS PGothic" w:hAnsi="Impact" w:cs="Times New Roman"/>
      <w:color w:val="303030"/>
      <w:spacing w:val="30"/>
      <w:kern w:val="28"/>
      <w:sz w:val="96"/>
      <w:szCs w:val="52"/>
    </w:rPr>
  </w:style>
  <w:style w:type="paragraph" w:customStyle="1" w:styleId="PersonalName">
    <w:name w:val="Personal Name"/>
    <w:basedOn w:val="Ttulo"/>
    <w:qFormat/>
    <w:rsid w:val="008855A9"/>
    <w:rPr>
      <w:b/>
      <w:caps/>
      <w:color w:val="000000"/>
      <w:sz w:val="28"/>
      <w:szCs w:val="28"/>
    </w:rPr>
  </w:style>
  <w:style w:type="character" w:customStyle="1" w:styleId="Ttulo1Car">
    <w:name w:val="Título 1 Car"/>
    <w:link w:val="Ttulo1"/>
    <w:uiPriority w:val="9"/>
    <w:rsid w:val="008855A9"/>
    <w:rPr>
      <w:rFonts w:ascii="Impact" w:eastAsia="MS PGothic" w:hAnsi="Impact" w:cs="Times New Roman"/>
      <w:bCs/>
      <w:color w:val="AD0101"/>
      <w:spacing w:val="20"/>
      <w:sz w:val="32"/>
      <w:szCs w:val="28"/>
    </w:rPr>
  </w:style>
  <w:style w:type="character" w:customStyle="1" w:styleId="Ttulo2Car">
    <w:name w:val="Título 2 Car"/>
    <w:link w:val="Ttulo2"/>
    <w:uiPriority w:val="9"/>
    <w:rsid w:val="008855A9"/>
    <w:rPr>
      <w:rFonts w:eastAsia="MS PGothic" w:cs="Times New Roman"/>
      <w:b/>
      <w:bCs/>
      <w:color w:val="AD0101"/>
      <w:sz w:val="28"/>
      <w:szCs w:val="26"/>
    </w:rPr>
  </w:style>
  <w:style w:type="character" w:customStyle="1" w:styleId="Ttulo4Car">
    <w:name w:val="Título 4 Car"/>
    <w:link w:val="Ttulo4"/>
    <w:uiPriority w:val="9"/>
    <w:semiHidden/>
    <w:rsid w:val="008855A9"/>
    <w:rPr>
      <w:rFonts w:eastAsia="MS PGothic" w:cs="Times New Roman"/>
      <w:b/>
      <w:bCs/>
      <w:i/>
      <w:iCs/>
      <w:color w:val="000000"/>
      <w:sz w:val="24"/>
    </w:rPr>
  </w:style>
  <w:style w:type="character" w:customStyle="1" w:styleId="Ttulo5Car">
    <w:name w:val="Título 5 Car"/>
    <w:link w:val="Ttulo5"/>
    <w:uiPriority w:val="9"/>
    <w:semiHidden/>
    <w:rsid w:val="008855A9"/>
    <w:rPr>
      <w:rFonts w:ascii="Impact" w:eastAsia="MS PGothic" w:hAnsi="Impact" w:cs="Times New Roman"/>
      <w:color w:val="000000"/>
    </w:rPr>
  </w:style>
  <w:style w:type="character" w:customStyle="1" w:styleId="Ttulo6Car">
    <w:name w:val="Título 6 Car"/>
    <w:link w:val="Ttulo6"/>
    <w:uiPriority w:val="9"/>
    <w:semiHidden/>
    <w:rsid w:val="008855A9"/>
    <w:rPr>
      <w:rFonts w:ascii="Impact" w:eastAsia="MS PGothic" w:hAnsi="Impact" w:cs="Times New Roman"/>
      <w:iCs/>
      <w:color w:val="AD0101"/>
    </w:rPr>
  </w:style>
  <w:style w:type="character" w:customStyle="1" w:styleId="Ttulo7Car">
    <w:name w:val="Título 7 Car"/>
    <w:link w:val="Ttulo7"/>
    <w:uiPriority w:val="9"/>
    <w:semiHidden/>
    <w:rsid w:val="008855A9"/>
    <w:rPr>
      <w:rFonts w:ascii="Impact" w:eastAsia="MS PGothic" w:hAnsi="Impact" w:cs="Times New Roman"/>
      <w:i/>
      <w:iCs/>
      <w:color w:val="000000"/>
    </w:rPr>
  </w:style>
  <w:style w:type="character" w:customStyle="1" w:styleId="Ttulo8Car">
    <w:name w:val="Título 8 Car"/>
    <w:link w:val="Ttulo8"/>
    <w:uiPriority w:val="9"/>
    <w:semiHidden/>
    <w:rsid w:val="008855A9"/>
    <w:rPr>
      <w:rFonts w:ascii="Impact" w:eastAsia="MS PGothic" w:hAnsi="Impact" w:cs="Times New Roman"/>
      <w:color w:val="00000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8855A9"/>
    <w:rPr>
      <w:rFonts w:ascii="Impact" w:eastAsia="MS PGothic" w:hAnsi="Impact" w:cs="Times New Roman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55A9"/>
    <w:pPr>
      <w:spacing w:line="240" w:lineRule="auto"/>
    </w:pPr>
    <w:rPr>
      <w:rFonts w:ascii="Impact" w:eastAsia="MS PMincho" w:hAnsi="Impact"/>
      <w:bCs/>
      <w:smallCaps/>
      <w:color w:val="303030"/>
      <w:spacing w:val="6"/>
      <w:sz w:val="22"/>
      <w:szCs w:val="18"/>
      <w:lang w:bidi="hi-IN"/>
    </w:rPr>
  </w:style>
  <w:style w:type="paragraph" w:styleId="Subttulo">
    <w:name w:val="Subtitle"/>
    <w:basedOn w:val="Normal"/>
    <w:next w:val="Normal"/>
    <w:link w:val="SubttuloCar"/>
    <w:uiPriority w:val="11"/>
    <w:qFormat/>
    <w:rsid w:val="008855A9"/>
    <w:pPr>
      <w:numPr>
        <w:ilvl w:val="1"/>
      </w:numPr>
    </w:pPr>
    <w:rPr>
      <w:rFonts w:eastAsia="MS PGothic"/>
      <w:iCs/>
      <w:color w:val="303030"/>
      <w:sz w:val="40"/>
      <w:szCs w:val="24"/>
      <w:lang w:bidi="hi-IN"/>
    </w:rPr>
  </w:style>
  <w:style w:type="character" w:customStyle="1" w:styleId="SubttuloCar">
    <w:name w:val="Subtítulo Car"/>
    <w:link w:val="Subttulo"/>
    <w:uiPriority w:val="11"/>
    <w:rsid w:val="008855A9"/>
    <w:rPr>
      <w:rFonts w:eastAsia="MS PGothic" w:cs="Times New Roman"/>
      <w:iCs/>
      <w:color w:val="303030"/>
      <w:sz w:val="40"/>
      <w:szCs w:val="24"/>
      <w:lang w:bidi="hi-IN"/>
    </w:rPr>
  </w:style>
  <w:style w:type="character" w:styleId="Textoennegrita">
    <w:name w:val="Strong"/>
    <w:uiPriority w:val="22"/>
    <w:qFormat/>
    <w:rsid w:val="008855A9"/>
    <w:rPr>
      <w:b w:val="0"/>
      <w:bCs/>
      <w:i/>
      <w:color w:val="303030"/>
    </w:rPr>
  </w:style>
  <w:style w:type="paragraph" w:customStyle="1" w:styleId="Listamulticolor-nfasis11">
    <w:name w:val="Lista multicolor - Énfasis 11"/>
    <w:basedOn w:val="Normal"/>
    <w:uiPriority w:val="34"/>
    <w:qFormat/>
    <w:rsid w:val="008855A9"/>
    <w:pPr>
      <w:spacing w:line="240" w:lineRule="auto"/>
      <w:ind w:left="720" w:hanging="288"/>
      <w:contextualSpacing/>
    </w:pPr>
    <w:rPr>
      <w:color w:val="303030"/>
    </w:rPr>
  </w:style>
  <w:style w:type="paragraph" w:customStyle="1" w:styleId="Cuadrculamulticolor-nfasis11">
    <w:name w:val="Cuadrícula multicolor - Énfasis 11"/>
    <w:basedOn w:val="Normal"/>
    <w:next w:val="Normal"/>
    <w:link w:val="Cuadrculamulticolor-nfasis1Car"/>
    <w:uiPriority w:val="29"/>
    <w:qFormat/>
    <w:rsid w:val="008855A9"/>
    <w:pPr>
      <w:spacing w:after="0" w:line="360" w:lineRule="auto"/>
      <w:jc w:val="center"/>
    </w:pPr>
    <w:rPr>
      <w:rFonts w:eastAsia="MS PMincho"/>
      <w:b/>
      <w:i/>
      <w:iCs/>
      <w:color w:val="AD0101"/>
      <w:sz w:val="26"/>
      <w:szCs w:val="20"/>
      <w:lang w:bidi="hi-IN"/>
    </w:rPr>
  </w:style>
  <w:style w:type="character" w:customStyle="1" w:styleId="Cuadrculamulticolor-nfasis1Car">
    <w:name w:val="Cuadrícula multicolor - Énfasis 1 Car"/>
    <w:link w:val="Cuadrculamulticolor-nfasis11"/>
    <w:uiPriority w:val="29"/>
    <w:rsid w:val="008855A9"/>
    <w:rPr>
      <w:rFonts w:eastAsia="MS PMincho"/>
      <w:b/>
      <w:i/>
      <w:iCs/>
      <w:color w:val="AD0101"/>
      <w:sz w:val="26"/>
      <w:lang w:bidi="hi-IN"/>
    </w:rPr>
  </w:style>
  <w:style w:type="paragraph" w:customStyle="1" w:styleId="Sombreadoclaro-nfasis21">
    <w:name w:val="Sombreado claro - Énfasis 21"/>
    <w:basedOn w:val="Normal"/>
    <w:next w:val="Normal"/>
    <w:link w:val="Sombreadoclaro-nfasis2Car"/>
    <w:uiPriority w:val="30"/>
    <w:qFormat/>
    <w:rsid w:val="008855A9"/>
    <w:pPr>
      <w:pBdr>
        <w:top w:val="single" w:sz="36" w:space="8" w:color="AD0101"/>
        <w:left w:val="single" w:sz="36" w:space="8" w:color="AD0101"/>
        <w:bottom w:val="single" w:sz="36" w:space="8" w:color="AD0101"/>
        <w:right w:val="single" w:sz="36" w:space="8" w:color="AD0101"/>
      </w:pBdr>
      <w:shd w:val="clear" w:color="auto" w:fill="AD0101"/>
      <w:spacing w:before="200" w:after="200" w:line="360" w:lineRule="auto"/>
      <w:ind w:left="259" w:right="259"/>
      <w:jc w:val="center"/>
    </w:pPr>
    <w:rPr>
      <w:rFonts w:ascii="Impact" w:eastAsia="MS PMincho" w:hAnsi="Impact"/>
      <w:bCs/>
      <w:iCs/>
      <w:color w:val="FFFFFF"/>
      <w:sz w:val="28"/>
      <w:szCs w:val="20"/>
      <w:lang w:bidi="hi-IN"/>
    </w:rPr>
  </w:style>
  <w:style w:type="character" w:customStyle="1" w:styleId="Sombreadoclaro-nfasis2Car">
    <w:name w:val="Sombreado claro - Énfasis 2 Car"/>
    <w:link w:val="Sombreadoclaro-nfasis21"/>
    <w:uiPriority w:val="30"/>
    <w:rsid w:val="008855A9"/>
    <w:rPr>
      <w:rFonts w:ascii="Impact" w:eastAsia="MS PMincho" w:hAnsi="Impact"/>
      <w:bCs/>
      <w:iCs/>
      <w:color w:val="FFFFFF"/>
      <w:sz w:val="28"/>
      <w:shd w:val="clear" w:color="auto" w:fill="AD0101"/>
      <w:lang w:bidi="hi-IN"/>
    </w:rPr>
  </w:style>
  <w:style w:type="character" w:styleId="nfasissutil">
    <w:name w:val="Subtle Emphasis"/>
    <w:uiPriority w:val="19"/>
    <w:qFormat/>
    <w:rsid w:val="008855A9"/>
    <w:rPr>
      <w:i/>
      <w:iCs/>
      <w:color w:val="000000"/>
    </w:rPr>
  </w:style>
  <w:style w:type="character" w:styleId="nfasisintenso">
    <w:name w:val="Intense Emphasis"/>
    <w:uiPriority w:val="21"/>
    <w:qFormat/>
    <w:rsid w:val="008855A9"/>
    <w:rPr>
      <w:b/>
      <w:bCs/>
      <w:i/>
      <w:iCs/>
      <w:color w:val="AD0101"/>
    </w:rPr>
  </w:style>
  <w:style w:type="character" w:styleId="Referenciasutil">
    <w:name w:val="Subtle Reference"/>
    <w:uiPriority w:val="31"/>
    <w:qFormat/>
    <w:rsid w:val="008855A9"/>
    <w:rPr>
      <w:smallCaps/>
      <w:color w:val="000000"/>
      <w:u w:val="single"/>
    </w:rPr>
  </w:style>
  <w:style w:type="character" w:styleId="Referenciaintensa">
    <w:name w:val="Intense Reference"/>
    <w:uiPriority w:val="32"/>
    <w:qFormat/>
    <w:rsid w:val="008855A9"/>
    <w:rPr>
      <w:b w:val="0"/>
      <w:bCs/>
      <w:smallCaps/>
      <w:color w:val="AD0101"/>
      <w:spacing w:val="5"/>
      <w:u w:val="single"/>
    </w:rPr>
  </w:style>
  <w:style w:type="character" w:styleId="Ttulodelibro">
    <w:name w:val="Book Title"/>
    <w:uiPriority w:val="33"/>
    <w:qFormat/>
    <w:rsid w:val="008855A9"/>
    <w:rPr>
      <w:b/>
      <w:bCs/>
      <w:caps/>
      <w:smallCaps w:val="0"/>
      <w:color w:val="1F497D"/>
      <w:spacing w:val="10"/>
    </w:r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8855A9"/>
    <w:pPr>
      <w:spacing w:before="480" w:line="264" w:lineRule="auto"/>
      <w:outlineLvl w:val="9"/>
    </w:pPr>
    <w:rPr>
      <w:b/>
    </w:rPr>
  </w:style>
  <w:style w:type="paragraph" w:styleId="Prrafodelista">
    <w:name w:val="List Paragraph"/>
    <w:basedOn w:val="Normal"/>
    <w:uiPriority w:val="34"/>
    <w:qFormat/>
    <w:rsid w:val="00CD2BFE"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s-ES" w:eastAsia="en-US"/>
    </w:rPr>
  </w:style>
  <w:style w:type="character" w:styleId="Nmerodepgina">
    <w:name w:val="page number"/>
    <w:basedOn w:val="Fuentedeprrafopredeter"/>
    <w:uiPriority w:val="99"/>
    <w:unhideWhenUsed/>
    <w:rsid w:val="00A9441D"/>
    <w:rPr>
      <w:rFonts w:eastAsiaTheme="minorEastAsia" w:cstheme="minorBidi"/>
      <w:bCs w:val="0"/>
      <w:iCs w:val="0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E1F59-6065-2745-83E4-601F02483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1747</Words>
  <Characters>9614</Characters>
  <Application>Microsoft Macintosh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CAMPAÑA DEL ENFERMO 2012</vt:lpstr>
    </vt:vector>
  </TitlesOfParts>
  <Company>Microsoft</Company>
  <LinksUpToDate>false</LinksUpToDate>
  <CharactersWithSpaces>11339</CharactersWithSpaces>
  <SharedDoc>false</SharedDoc>
  <HyperlinkBase/>
  <HLinks>
    <vt:vector size="12" baseType="variant">
      <vt:variant>
        <vt:i4>393294</vt:i4>
      </vt:variant>
      <vt:variant>
        <vt:i4>-1</vt:i4>
      </vt:variant>
      <vt:variant>
        <vt:i4>1029</vt:i4>
      </vt:variant>
      <vt:variant>
        <vt:i4>1</vt:i4>
      </vt:variant>
      <vt:variant>
        <vt:lpwstr>Logo CEE</vt:lpwstr>
      </vt:variant>
      <vt:variant>
        <vt:lpwstr/>
      </vt:variant>
      <vt:variant>
        <vt:i4>4718652</vt:i4>
      </vt:variant>
      <vt:variant>
        <vt:i4>-1</vt:i4>
      </vt:variant>
      <vt:variant>
        <vt:i4>1031</vt:i4>
      </vt:variant>
      <vt:variant>
        <vt:i4>1</vt:i4>
      </vt:variant>
      <vt:variant>
        <vt:lpwstr>Imagen Estampa 13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CAMPAÑA DEL ENFERMO 2012</dc:title>
  <dc:creator>Rudesindo</dc:creator>
  <cp:lastModifiedBy>José Luis Méndez</cp:lastModifiedBy>
  <cp:revision>18</cp:revision>
  <cp:lastPrinted>2013-12-19T12:14:00Z</cp:lastPrinted>
  <dcterms:created xsi:type="dcterms:W3CDTF">2013-02-06T09:06:00Z</dcterms:created>
  <dcterms:modified xsi:type="dcterms:W3CDTF">2013-12-19T12:14:00Z</dcterms:modified>
</cp:coreProperties>
</file>